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DEE52" w14:textId="11B96EA6" w:rsidR="00CB0659" w:rsidRPr="006904B4" w:rsidRDefault="00CB0659" w:rsidP="00CB0659">
      <w:pPr>
        <w:pStyle w:val="Ttulo6"/>
        <w:spacing w:line="360" w:lineRule="auto"/>
        <w:jc w:val="center"/>
        <w:rPr>
          <w:rFonts w:ascii="Arial" w:hAnsi="Arial" w:cs="Arial"/>
          <w:b/>
        </w:rPr>
      </w:pPr>
      <w:r w:rsidRPr="006904B4">
        <w:rPr>
          <w:rFonts w:ascii="Arial" w:hAnsi="Arial" w:cs="Arial"/>
          <w:b/>
        </w:rPr>
        <w:t>ESTUDO TÉCNICO PRELIMINAR</w:t>
      </w:r>
    </w:p>
    <w:p w14:paraId="1B7CB31B" w14:textId="77777777" w:rsidR="00CB0659" w:rsidRPr="006904B4" w:rsidRDefault="00CB0659" w:rsidP="00CB0659">
      <w:pPr>
        <w:numPr>
          <w:ilvl w:val="0"/>
          <w:numId w:val="1"/>
        </w:numPr>
        <w:pBdr>
          <w:top w:val="nil"/>
          <w:left w:val="nil"/>
          <w:bottom w:val="nil"/>
          <w:right w:val="nil"/>
          <w:between w:val="nil"/>
        </w:pBdr>
        <w:spacing w:after="0" w:line="360" w:lineRule="auto"/>
        <w:ind w:left="0" w:firstLine="0"/>
        <w:rPr>
          <w:rFonts w:ascii="Arial" w:eastAsia="Calibri" w:hAnsi="Arial" w:cs="Arial"/>
          <w:b/>
          <w:color w:val="000000"/>
        </w:rPr>
      </w:pPr>
      <w:r w:rsidRPr="006904B4">
        <w:rPr>
          <w:rFonts w:ascii="Arial" w:eastAsia="Calibri" w:hAnsi="Arial" w:cs="Arial"/>
          <w:b/>
          <w:color w:val="000000"/>
        </w:rPr>
        <w:t>INFORMAÇÕES BÁSICAS</w:t>
      </w:r>
    </w:p>
    <w:p w14:paraId="51711EAE" w14:textId="07280A74" w:rsidR="00142D0E" w:rsidRPr="006904B4" w:rsidRDefault="00142D0E" w:rsidP="007E215B">
      <w:pPr>
        <w:pStyle w:val="PargrafodaLista"/>
        <w:numPr>
          <w:ilvl w:val="1"/>
          <w:numId w:val="8"/>
        </w:numPr>
        <w:pBdr>
          <w:top w:val="nil"/>
          <w:left w:val="nil"/>
          <w:bottom w:val="nil"/>
          <w:right w:val="nil"/>
          <w:between w:val="nil"/>
        </w:pBdr>
        <w:spacing w:line="360" w:lineRule="auto"/>
        <w:ind w:left="0" w:firstLine="0"/>
        <w:rPr>
          <w:rFonts w:ascii="Arial" w:eastAsia="Calibri" w:hAnsi="Arial" w:cs="Arial"/>
        </w:rPr>
      </w:pPr>
      <w:proofErr w:type="gramStart"/>
      <w:r>
        <w:rPr>
          <w:rFonts w:ascii="Arial" w:eastAsia="Calibri" w:hAnsi="Arial" w:cs="Arial"/>
        </w:rPr>
        <w:t>SECRETARIA</w:t>
      </w:r>
      <w:r w:rsidRPr="00142D0E">
        <w:rPr>
          <w:rFonts w:ascii="Arial" w:eastAsia="Calibri" w:hAnsi="Arial" w:cs="Arial"/>
          <w:color w:val="FF0000"/>
        </w:rPr>
        <w:t>(</w:t>
      </w:r>
      <w:proofErr w:type="gramEnd"/>
      <w:r w:rsidRPr="00142D0E">
        <w:rPr>
          <w:rFonts w:ascii="Arial" w:eastAsia="Calibri" w:hAnsi="Arial" w:cs="Arial"/>
          <w:color w:val="FF0000"/>
        </w:rPr>
        <w:t xml:space="preserve">S) </w:t>
      </w:r>
      <w:r>
        <w:rPr>
          <w:rFonts w:ascii="Arial" w:eastAsia="Calibri" w:hAnsi="Arial" w:cs="Arial"/>
        </w:rPr>
        <w:t>DEMANDANTE</w:t>
      </w:r>
      <w:r w:rsidRPr="00142D0E">
        <w:rPr>
          <w:rFonts w:ascii="Arial" w:eastAsia="Calibri" w:hAnsi="Arial" w:cs="Arial"/>
          <w:color w:val="FF0000"/>
        </w:rPr>
        <w:t>(S)</w:t>
      </w:r>
      <w:r>
        <w:rPr>
          <w:rFonts w:ascii="Arial" w:eastAsia="Calibri" w:hAnsi="Arial" w:cs="Arial"/>
        </w:rPr>
        <w:t>: XXXX</w:t>
      </w:r>
    </w:p>
    <w:p w14:paraId="7D0D7CB3" w14:textId="3E9F4F73" w:rsidR="0025102F" w:rsidRPr="006904B4" w:rsidRDefault="00D120AF" w:rsidP="007E215B">
      <w:pPr>
        <w:pStyle w:val="PargrafodaLista"/>
        <w:numPr>
          <w:ilvl w:val="1"/>
          <w:numId w:val="8"/>
        </w:numPr>
        <w:pBdr>
          <w:top w:val="nil"/>
          <w:left w:val="nil"/>
          <w:bottom w:val="nil"/>
          <w:right w:val="nil"/>
          <w:between w:val="nil"/>
        </w:pBdr>
        <w:spacing w:line="360" w:lineRule="auto"/>
        <w:ind w:left="0" w:firstLine="0"/>
        <w:rPr>
          <w:rFonts w:ascii="Arial" w:eastAsia="Calibri" w:hAnsi="Arial" w:cs="Arial"/>
        </w:rPr>
      </w:pPr>
      <w:r>
        <w:rPr>
          <w:rFonts w:ascii="Arial" w:eastAsia="Calibri" w:hAnsi="Arial" w:cs="Arial"/>
        </w:rPr>
        <w:t>AGENTE DEMANDANTE</w:t>
      </w:r>
      <w:r w:rsidR="0025102F" w:rsidRPr="006904B4">
        <w:rPr>
          <w:rFonts w:ascii="Arial" w:eastAsia="Calibri" w:hAnsi="Arial" w:cs="Arial"/>
        </w:rPr>
        <w:t>: XXXXXX</w:t>
      </w:r>
    </w:p>
    <w:p w14:paraId="03F64EF1" w14:textId="7FC497FD" w:rsidR="0025102F" w:rsidRPr="006904B4" w:rsidRDefault="0025102F" w:rsidP="0025102F">
      <w:pPr>
        <w:pStyle w:val="PargrafodaLista"/>
        <w:numPr>
          <w:ilvl w:val="1"/>
          <w:numId w:val="8"/>
        </w:numPr>
        <w:pBdr>
          <w:top w:val="nil"/>
          <w:left w:val="nil"/>
          <w:bottom w:val="nil"/>
          <w:right w:val="nil"/>
          <w:between w:val="nil"/>
        </w:pBdr>
        <w:spacing w:line="360" w:lineRule="auto"/>
        <w:ind w:left="0" w:firstLine="0"/>
        <w:rPr>
          <w:rFonts w:ascii="Arial" w:eastAsia="Calibri" w:hAnsi="Arial" w:cs="Arial"/>
        </w:rPr>
      </w:pPr>
      <w:r w:rsidRPr="006904B4">
        <w:rPr>
          <w:rFonts w:ascii="Arial" w:eastAsia="Calibri" w:hAnsi="Arial" w:cs="Arial"/>
        </w:rPr>
        <w:t>CATEGORIA DO ETP: XXXXXX</w:t>
      </w:r>
    </w:p>
    <w:p w14:paraId="1E1D1FFF" w14:textId="5E612FBC" w:rsidR="00142D0E" w:rsidRPr="006904B4" w:rsidRDefault="0025102F" w:rsidP="0025102F">
      <w:pPr>
        <w:pStyle w:val="PargrafodaLista"/>
        <w:pBdr>
          <w:top w:val="nil"/>
          <w:left w:val="nil"/>
          <w:bottom w:val="nil"/>
          <w:right w:val="nil"/>
          <w:between w:val="nil"/>
        </w:pBdr>
        <w:spacing w:line="360" w:lineRule="auto"/>
        <w:ind w:left="0"/>
        <w:rPr>
          <w:rFonts w:ascii="Arial" w:eastAsia="Calibri" w:hAnsi="Arial" w:cs="Arial"/>
          <w:color w:val="FF0000"/>
        </w:rPr>
      </w:pPr>
      <w:r w:rsidRPr="006904B4">
        <w:rPr>
          <w:rFonts w:ascii="Arial" w:eastAsia="Calibri" w:hAnsi="Arial" w:cs="Arial"/>
          <w:color w:val="FF0000"/>
        </w:rPr>
        <w:t>Exemplo de Categorias: locação de imóvel, aquisição de material de consumo e/ou permanente, prestação de serviços não continuados, prestação de serviços continuados com dedicação exclusiva de mão de obra, obras, serviços de arquitetura e engenharia, concessão e permissão de uso de bens</w:t>
      </w:r>
    </w:p>
    <w:p w14:paraId="333E5D74" w14:textId="77777777" w:rsidR="00817608" w:rsidRPr="006904B4" w:rsidRDefault="00817608" w:rsidP="00817608">
      <w:pPr>
        <w:pStyle w:val="PargrafodaLista"/>
        <w:pBdr>
          <w:top w:val="nil"/>
          <w:left w:val="nil"/>
          <w:bottom w:val="nil"/>
          <w:right w:val="nil"/>
          <w:between w:val="nil"/>
        </w:pBdr>
        <w:spacing w:line="360" w:lineRule="auto"/>
        <w:ind w:left="0"/>
        <w:rPr>
          <w:rFonts w:ascii="Arial" w:eastAsia="Calibri" w:hAnsi="Arial" w:cs="Arial"/>
        </w:rPr>
      </w:pPr>
    </w:p>
    <w:p w14:paraId="40F18E8E" w14:textId="2EE44B9E" w:rsidR="00CB0659" w:rsidRPr="006904B4" w:rsidRDefault="00CB0659" w:rsidP="00323190">
      <w:pPr>
        <w:pStyle w:val="PargrafodaLista"/>
        <w:numPr>
          <w:ilvl w:val="0"/>
          <w:numId w:val="1"/>
        </w:numPr>
        <w:pBdr>
          <w:top w:val="nil"/>
          <w:left w:val="nil"/>
          <w:bottom w:val="nil"/>
          <w:right w:val="nil"/>
          <w:between w:val="nil"/>
        </w:pBdr>
        <w:spacing w:line="360" w:lineRule="auto"/>
        <w:ind w:left="0" w:firstLine="0"/>
        <w:rPr>
          <w:rFonts w:ascii="Arial" w:eastAsia="Calibri" w:hAnsi="Arial" w:cs="Arial"/>
          <w:b/>
          <w:color w:val="000000"/>
        </w:rPr>
      </w:pPr>
      <w:r w:rsidRPr="006904B4">
        <w:rPr>
          <w:rFonts w:ascii="Arial" w:eastAsia="Calibri" w:hAnsi="Arial" w:cs="Arial"/>
          <w:b/>
          <w:color w:val="000000"/>
        </w:rPr>
        <w:t xml:space="preserve">DESCRIÇÃO DA NECESSIDADE E JUSTIFICATIVA </w:t>
      </w:r>
      <w:r w:rsidR="00323190" w:rsidRPr="006904B4">
        <w:rPr>
          <w:rFonts w:ascii="Arial" w:eastAsia="Calibri" w:hAnsi="Arial" w:cs="Arial"/>
          <w:b/>
          <w:color w:val="FF0000"/>
        </w:rPr>
        <w:t>(preenchimento obrigatório)</w:t>
      </w:r>
    </w:p>
    <w:p w14:paraId="0C252C9F" w14:textId="321C0C51" w:rsidR="00D120AF" w:rsidRPr="00D120AF" w:rsidRDefault="00D120AF" w:rsidP="00CB0659">
      <w:pPr>
        <w:widowControl w:val="0"/>
        <w:numPr>
          <w:ilvl w:val="0"/>
          <w:numId w:val="5"/>
        </w:numPr>
        <w:pBdr>
          <w:top w:val="nil"/>
          <w:left w:val="nil"/>
          <w:bottom w:val="nil"/>
          <w:right w:val="nil"/>
          <w:between w:val="nil"/>
        </w:pBdr>
        <w:spacing w:after="0" w:line="360" w:lineRule="auto"/>
        <w:ind w:left="0" w:firstLine="0"/>
        <w:rPr>
          <w:rFonts w:ascii="Arial" w:hAnsi="Arial" w:cs="Arial"/>
          <w:color w:val="FF0000"/>
        </w:rPr>
      </w:pPr>
      <w:r>
        <w:rPr>
          <w:rFonts w:ascii="Arial" w:hAnsi="Arial" w:cs="Arial"/>
          <w:color w:val="FF0000"/>
        </w:rPr>
        <w:t>Qual o problema a ser resolvido, sob a perspectiva do interesse público.</w:t>
      </w:r>
    </w:p>
    <w:p w14:paraId="46ED5BF9" w14:textId="77777777" w:rsidR="00D120AF" w:rsidRPr="00D120AF" w:rsidRDefault="00CB0659" w:rsidP="00CB0659">
      <w:pPr>
        <w:widowControl w:val="0"/>
        <w:numPr>
          <w:ilvl w:val="0"/>
          <w:numId w:val="5"/>
        </w:numPr>
        <w:pBdr>
          <w:top w:val="nil"/>
          <w:left w:val="nil"/>
          <w:bottom w:val="nil"/>
          <w:right w:val="nil"/>
          <w:between w:val="nil"/>
        </w:pBdr>
        <w:spacing w:after="0" w:line="360" w:lineRule="auto"/>
        <w:ind w:left="0" w:firstLine="0"/>
        <w:rPr>
          <w:rFonts w:ascii="Arial" w:hAnsi="Arial" w:cs="Arial"/>
          <w:color w:val="FF0000"/>
        </w:rPr>
      </w:pPr>
      <w:r w:rsidRPr="006904B4">
        <w:rPr>
          <w:rFonts w:ascii="Arial" w:eastAsia="Calibri" w:hAnsi="Arial" w:cs="Arial"/>
          <w:color w:val="FF0000"/>
        </w:rPr>
        <w:t>Quais as justificativas e/ou motivos para esta contratação</w:t>
      </w:r>
      <w:r w:rsidR="00D120AF">
        <w:rPr>
          <w:rFonts w:ascii="Arial" w:eastAsia="Calibri" w:hAnsi="Arial" w:cs="Arial"/>
          <w:color w:val="FF0000"/>
        </w:rPr>
        <w:t xml:space="preserve">. </w:t>
      </w:r>
    </w:p>
    <w:p w14:paraId="0DF6A85E" w14:textId="2794F02E" w:rsidR="00CB0659" w:rsidRPr="00D120AF" w:rsidRDefault="00D120AF" w:rsidP="00D120AF">
      <w:pPr>
        <w:widowControl w:val="0"/>
        <w:pBdr>
          <w:top w:val="nil"/>
          <w:left w:val="nil"/>
          <w:bottom w:val="nil"/>
          <w:right w:val="nil"/>
          <w:between w:val="nil"/>
        </w:pBdr>
        <w:spacing w:after="0" w:line="360" w:lineRule="auto"/>
        <w:rPr>
          <w:rFonts w:ascii="Arial" w:hAnsi="Arial" w:cs="Arial"/>
          <w:b/>
          <w:color w:val="FF0000"/>
        </w:rPr>
      </w:pPr>
      <w:r>
        <w:rPr>
          <w:rFonts w:ascii="Arial" w:hAnsi="Arial" w:cs="Arial"/>
          <w:b/>
          <w:color w:val="FF0000"/>
        </w:rPr>
        <w:t>Deve ser in</w:t>
      </w:r>
      <w:r w:rsidR="00CB0659" w:rsidRPr="00D120AF">
        <w:rPr>
          <w:rFonts w:ascii="Arial" w:hAnsi="Arial" w:cs="Arial"/>
          <w:b/>
          <w:color w:val="FF0000"/>
        </w:rPr>
        <w:t xml:space="preserve">serido </w:t>
      </w:r>
      <w:r>
        <w:rPr>
          <w:rFonts w:ascii="Arial" w:hAnsi="Arial" w:cs="Arial"/>
          <w:b/>
          <w:color w:val="FF0000"/>
        </w:rPr>
        <w:t>qual a objetivo a ser atendido com a contratação.</w:t>
      </w:r>
    </w:p>
    <w:p w14:paraId="57FFE66E"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color w:val="FF0000"/>
        </w:rPr>
      </w:pPr>
    </w:p>
    <w:p w14:paraId="0F37FFFA"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rPr>
      </w:pPr>
      <w:r w:rsidRPr="006904B4">
        <w:rPr>
          <w:rFonts w:ascii="Arial" w:hAnsi="Arial" w:cs="Arial"/>
          <w:b/>
          <w:bCs/>
          <w:u w:val="single"/>
        </w:rPr>
        <w:t>Exemplo1:</w:t>
      </w:r>
      <w:r w:rsidRPr="006904B4">
        <w:rPr>
          <w:rFonts w:ascii="Arial" w:hAnsi="Arial" w:cs="Arial"/>
        </w:rPr>
        <w:t xml:space="preserve"> Necessidade de compra de material escolar para alunos da rede pública. </w:t>
      </w:r>
      <w:r w:rsidRPr="006904B4">
        <w:rPr>
          <w:rFonts w:ascii="Arial" w:hAnsi="Arial" w:cs="Arial"/>
          <w:b/>
          <w:bCs/>
        </w:rPr>
        <w:t>Pretensão:</w:t>
      </w:r>
      <w:r w:rsidRPr="006904B4">
        <w:rPr>
          <w:rFonts w:ascii="Arial" w:hAnsi="Arial" w:cs="Arial"/>
        </w:rPr>
        <w:t xml:space="preserve"> Comprá-lo, respeitando as descrições apresentadas que seguem as necessidades dos alunos. </w:t>
      </w:r>
      <w:r w:rsidRPr="006904B4">
        <w:rPr>
          <w:rFonts w:ascii="Arial" w:hAnsi="Arial" w:cs="Arial"/>
          <w:b/>
          <w:bCs/>
        </w:rPr>
        <w:t>Interesse Público:</w:t>
      </w:r>
      <w:r w:rsidRPr="006904B4">
        <w:rPr>
          <w:rFonts w:ascii="Arial" w:hAnsi="Arial" w:cs="Arial"/>
        </w:rPr>
        <w:t xml:space="preserve"> é dever do Município prover o ensino básico da população, nos termos da Constituição Federal e da legislação correlata. A compra do material escolar com as descrições apresentadas satisfaz esse interesse. (</w:t>
      </w:r>
      <w:proofErr w:type="gramStart"/>
      <w:r w:rsidRPr="006904B4">
        <w:rPr>
          <w:rFonts w:ascii="Arial" w:hAnsi="Arial" w:cs="Arial"/>
        </w:rPr>
        <w:t>se</w:t>
      </w:r>
      <w:proofErr w:type="gramEnd"/>
      <w:r w:rsidRPr="006904B4">
        <w:rPr>
          <w:rFonts w:ascii="Arial" w:hAnsi="Arial" w:cs="Arial"/>
        </w:rPr>
        <w:t xml:space="preserve"> for o caso, podem ser incluídas metas do PME)</w:t>
      </w:r>
    </w:p>
    <w:p w14:paraId="7263D084"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color w:val="FF0000"/>
        </w:rPr>
      </w:pPr>
    </w:p>
    <w:p w14:paraId="7A4348B8" w14:textId="47CCAB43" w:rsidR="00CB0659" w:rsidRPr="006904B4" w:rsidRDefault="00CB0659" w:rsidP="00CB0659">
      <w:pPr>
        <w:pStyle w:val="PargrafodaLista"/>
        <w:spacing w:line="360" w:lineRule="auto"/>
        <w:ind w:left="0"/>
        <w:rPr>
          <w:rFonts w:ascii="Arial" w:hAnsi="Arial" w:cs="Arial"/>
          <w:color w:val="FF0000"/>
        </w:rPr>
      </w:pPr>
      <w:r w:rsidRPr="006904B4">
        <w:rPr>
          <w:rFonts w:ascii="Arial" w:hAnsi="Arial" w:cs="Arial"/>
          <w:b/>
          <w:bCs/>
          <w:u w:val="single"/>
        </w:rPr>
        <w:t>Exemplo2:</w:t>
      </w:r>
      <w:r w:rsidRPr="006904B4">
        <w:rPr>
          <w:rFonts w:ascii="Arial" w:hAnsi="Arial" w:cs="Arial"/>
          <w:b/>
          <w:bCs/>
        </w:rPr>
        <w:t xml:space="preserve"> </w:t>
      </w:r>
      <w:r w:rsidRPr="006904B4">
        <w:rPr>
          <w:rFonts w:ascii="Arial" w:hAnsi="Arial" w:cs="Arial"/>
        </w:rPr>
        <w:t xml:space="preserve">A realização de uma nova contratação para o fornecimento de pneus se faz necessária em razão do fim da vigência da Ata de Registro de Preços nº </w:t>
      </w:r>
      <w:proofErr w:type="spellStart"/>
      <w:r w:rsidRPr="006904B4">
        <w:rPr>
          <w:rFonts w:ascii="Arial" w:hAnsi="Arial" w:cs="Arial"/>
        </w:rPr>
        <w:t>xx</w:t>
      </w:r>
      <w:proofErr w:type="spellEnd"/>
      <w:r w:rsidRPr="006904B4">
        <w:rPr>
          <w:rFonts w:ascii="Arial" w:hAnsi="Arial" w:cs="Arial"/>
        </w:rPr>
        <w:t>/</w:t>
      </w:r>
      <w:proofErr w:type="spellStart"/>
      <w:r w:rsidRPr="006904B4">
        <w:rPr>
          <w:rFonts w:ascii="Arial" w:hAnsi="Arial" w:cs="Arial"/>
        </w:rPr>
        <w:t>xxxx</w:t>
      </w:r>
      <w:proofErr w:type="spellEnd"/>
      <w:r w:rsidRPr="006904B4">
        <w:rPr>
          <w:rFonts w:ascii="Arial" w:hAnsi="Arial" w:cs="Arial"/>
        </w:rPr>
        <w:t xml:space="preserve">, cuja expiração se dará em ___ de ____ </w:t>
      </w:r>
      <w:proofErr w:type="spellStart"/>
      <w:r w:rsidRPr="006904B4">
        <w:rPr>
          <w:rFonts w:ascii="Arial" w:hAnsi="Arial" w:cs="Arial"/>
        </w:rPr>
        <w:t>de</w:t>
      </w:r>
      <w:proofErr w:type="spellEnd"/>
      <w:r w:rsidRPr="006904B4">
        <w:rPr>
          <w:rFonts w:ascii="Arial" w:hAnsi="Arial" w:cs="Arial"/>
        </w:rPr>
        <w:t xml:space="preserve"> ____. Considerando que a aquisição de pneus é necessária para </w:t>
      </w:r>
      <w:r w:rsidR="004056DE">
        <w:rPr>
          <w:rFonts w:ascii="Arial" w:hAnsi="Arial" w:cs="Arial"/>
        </w:rPr>
        <w:t>o dia a dia das secretarias do M</w:t>
      </w:r>
      <w:r w:rsidRPr="006904B4">
        <w:rPr>
          <w:rFonts w:ascii="Arial" w:hAnsi="Arial" w:cs="Arial"/>
        </w:rPr>
        <w:t xml:space="preserve">unicípio, tendo em vista que a locomoção e o transporte de servidores e munícipes é de extrema importância, a aquisição do material permitirá a garantia de uma infraestrutura adequada e melhores condições de trabalho. A ausência do material poderá prejudicar a execução das atividades da secretaria/atendimento dos munícipes, ocasionando prejuízos ao seu </w:t>
      </w:r>
      <w:r w:rsidRPr="006904B4">
        <w:rPr>
          <w:rFonts w:ascii="Arial" w:hAnsi="Arial" w:cs="Arial"/>
        </w:rPr>
        <w:lastRenderedPageBreak/>
        <w:t>bom funcionamento. Pretende-se adquirir os materiais selecionando a proposta mais vantajosa para a Administração, observando os princípios elencados no art. 5º da Lei 14.133/2021 e do interesse público</w:t>
      </w:r>
      <w:r w:rsidRPr="006904B4">
        <w:rPr>
          <w:rFonts w:ascii="Arial" w:hAnsi="Arial" w:cs="Arial"/>
          <w:color w:val="FF0000"/>
        </w:rPr>
        <w:t>.</w:t>
      </w:r>
    </w:p>
    <w:p w14:paraId="2625AF60" w14:textId="77777777" w:rsidR="00142D0E" w:rsidRPr="006904B4" w:rsidRDefault="00142D0E" w:rsidP="00142D0E">
      <w:pPr>
        <w:pBdr>
          <w:top w:val="nil"/>
          <w:left w:val="nil"/>
          <w:bottom w:val="nil"/>
          <w:right w:val="nil"/>
          <w:between w:val="nil"/>
        </w:pBdr>
        <w:spacing w:line="360" w:lineRule="auto"/>
        <w:rPr>
          <w:rFonts w:ascii="Arial" w:eastAsia="Calibri" w:hAnsi="Arial" w:cs="Arial"/>
          <w:color w:val="000000"/>
        </w:rPr>
      </w:pPr>
    </w:p>
    <w:p w14:paraId="4D67EF6D" w14:textId="528F8F83" w:rsidR="00142D0E" w:rsidRPr="006904B4" w:rsidRDefault="00142D0E" w:rsidP="00142D0E">
      <w:pPr>
        <w:numPr>
          <w:ilvl w:val="0"/>
          <w:numId w:val="1"/>
        </w:numPr>
        <w:pBdr>
          <w:top w:val="nil"/>
          <w:left w:val="nil"/>
          <w:bottom w:val="nil"/>
          <w:right w:val="nil"/>
          <w:between w:val="nil"/>
        </w:pBdr>
        <w:spacing w:after="0" w:line="360" w:lineRule="auto"/>
        <w:ind w:left="0" w:firstLine="0"/>
        <w:rPr>
          <w:rFonts w:ascii="Arial" w:eastAsia="Calibri" w:hAnsi="Arial" w:cs="Arial"/>
          <w:b/>
        </w:rPr>
      </w:pPr>
      <w:r>
        <w:rPr>
          <w:rFonts w:ascii="Arial" w:eastAsia="Calibri" w:hAnsi="Arial" w:cs="Arial"/>
          <w:b/>
          <w:color w:val="000000"/>
        </w:rPr>
        <w:t>DEMONSTRAÇÃO</w:t>
      </w:r>
      <w:r w:rsidR="004056DE">
        <w:rPr>
          <w:rFonts w:ascii="Arial" w:eastAsia="Calibri" w:hAnsi="Arial" w:cs="Arial"/>
          <w:b/>
          <w:color w:val="000000"/>
        </w:rPr>
        <w:t xml:space="preserve"> </w:t>
      </w:r>
      <w:r>
        <w:rPr>
          <w:rFonts w:ascii="Arial" w:eastAsia="Calibri" w:hAnsi="Arial" w:cs="Arial"/>
          <w:b/>
          <w:color w:val="000000"/>
        </w:rPr>
        <w:t>NO PCA – PLANO DE CONTRATAÇÃO ANUAL</w:t>
      </w:r>
    </w:p>
    <w:p w14:paraId="27590CA1" w14:textId="2A9E818D" w:rsidR="00142D0E" w:rsidRPr="006904B4" w:rsidRDefault="00142D0E" w:rsidP="00142D0E">
      <w:pPr>
        <w:pBdr>
          <w:top w:val="nil"/>
          <w:left w:val="nil"/>
          <w:bottom w:val="nil"/>
          <w:right w:val="nil"/>
          <w:between w:val="nil"/>
        </w:pBdr>
        <w:spacing w:after="0" w:line="360" w:lineRule="auto"/>
        <w:rPr>
          <w:rFonts w:ascii="Arial" w:eastAsia="Calibri" w:hAnsi="Arial" w:cs="Arial"/>
          <w:color w:val="FF0000"/>
        </w:rPr>
      </w:pPr>
      <w:r w:rsidRPr="006904B4">
        <w:rPr>
          <w:rFonts w:ascii="Arial" w:eastAsia="Calibri" w:hAnsi="Arial" w:cs="Arial"/>
          <w:color w:val="FF0000"/>
        </w:rPr>
        <w:t xml:space="preserve">Demonstração do alinhamento entre a contratação e o planejamento do Município, identificando a previsão no Plano </w:t>
      </w:r>
      <w:r w:rsidR="009940EC">
        <w:rPr>
          <w:rFonts w:ascii="Arial" w:eastAsia="Calibri" w:hAnsi="Arial" w:cs="Arial"/>
          <w:color w:val="FF0000"/>
        </w:rPr>
        <w:t xml:space="preserve">de </w:t>
      </w:r>
      <w:r w:rsidRPr="006904B4">
        <w:rPr>
          <w:rFonts w:ascii="Arial" w:eastAsia="Calibri" w:hAnsi="Arial" w:cs="Arial"/>
          <w:color w:val="FF0000"/>
        </w:rPr>
        <w:t xml:space="preserve">Contratações </w:t>
      </w:r>
      <w:r w:rsidR="009940EC">
        <w:rPr>
          <w:rFonts w:ascii="Arial" w:eastAsia="Calibri" w:hAnsi="Arial" w:cs="Arial"/>
          <w:color w:val="FF0000"/>
        </w:rPr>
        <w:t xml:space="preserve">Anual </w:t>
      </w:r>
      <w:r w:rsidRPr="006904B4">
        <w:rPr>
          <w:rFonts w:ascii="Arial" w:eastAsia="Calibri" w:hAnsi="Arial" w:cs="Arial"/>
          <w:color w:val="FF0000"/>
        </w:rPr>
        <w:t>(</w:t>
      </w:r>
      <w:r w:rsidR="009940EC">
        <w:rPr>
          <w:rFonts w:ascii="Arial" w:eastAsia="Calibri" w:hAnsi="Arial" w:cs="Arial"/>
          <w:color w:val="FF0000"/>
        </w:rPr>
        <w:t>PCA</w:t>
      </w:r>
      <w:r w:rsidRPr="006904B4">
        <w:rPr>
          <w:rFonts w:ascii="Arial" w:eastAsia="Calibri" w:hAnsi="Arial" w:cs="Arial"/>
          <w:color w:val="FF0000"/>
        </w:rPr>
        <w:t>) ou, se for o caso, justificando a ausência de previsão;</w:t>
      </w:r>
    </w:p>
    <w:p w14:paraId="1E4642C6" w14:textId="77777777" w:rsidR="00142D0E" w:rsidRPr="006904B4" w:rsidRDefault="00142D0E" w:rsidP="00142D0E">
      <w:pPr>
        <w:pBdr>
          <w:top w:val="nil"/>
          <w:left w:val="nil"/>
          <w:bottom w:val="nil"/>
          <w:right w:val="nil"/>
          <w:between w:val="nil"/>
        </w:pBdr>
        <w:spacing w:after="0" w:line="360" w:lineRule="auto"/>
        <w:rPr>
          <w:rFonts w:ascii="Arial" w:hAnsi="Arial" w:cs="Arial"/>
        </w:rPr>
      </w:pPr>
    </w:p>
    <w:p w14:paraId="087C67F2" w14:textId="77777777" w:rsidR="00142D0E" w:rsidRPr="006904B4" w:rsidRDefault="00142D0E" w:rsidP="00142D0E">
      <w:pPr>
        <w:pBdr>
          <w:top w:val="nil"/>
          <w:left w:val="nil"/>
          <w:bottom w:val="nil"/>
          <w:right w:val="nil"/>
          <w:between w:val="nil"/>
        </w:pBdr>
        <w:spacing w:after="0" w:line="360" w:lineRule="auto"/>
        <w:rPr>
          <w:rFonts w:ascii="Arial" w:eastAsia="Calibri" w:hAnsi="Arial" w:cs="Arial"/>
          <w:color w:val="FF0000"/>
        </w:rPr>
      </w:pPr>
      <w:r w:rsidRPr="006904B4">
        <w:rPr>
          <w:rFonts w:ascii="Arial" w:hAnsi="Arial" w:cs="Arial"/>
          <w:b/>
          <w:bCs/>
          <w:u w:val="single"/>
        </w:rPr>
        <w:t xml:space="preserve">Exemplo: </w:t>
      </w:r>
      <w:r w:rsidRPr="006904B4">
        <w:rPr>
          <w:rFonts w:ascii="Arial" w:hAnsi="Arial" w:cs="Arial"/>
        </w:rPr>
        <w:t>A presente aquisição está prevista no Plano de Contratações Anual do município, bem como encontra-se alinhada ao objetivo de garantia da estrutura adequada, além de estar vinculada aos seguintes valores institucionais (...)</w:t>
      </w:r>
    </w:p>
    <w:p w14:paraId="27AC635E" w14:textId="77777777" w:rsidR="00142D0E" w:rsidRPr="006904B4" w:rsidRDefault="00142D0E" w:rsidP="00142D0E">
      <w:pPr>
        <w:pBdr>
          <w:top w:val="nil"/>
          <w:left w:val="nil"/>
          <w:bottom w:val="nil"/>
          <w:right w:val="nil"/>
          <w:between w:val="nil"/>
        </w:pBdr>
        <w:spacing w:line="360" w:lineRule="auto"/>
        <w:rPr>
          <w:rFonts w:ascii="Arial" w:eastAsia="Calibri" w:hAnsi="Arial" w:cs="Arial"/>
          <w:b/>
          <w:color w:val="000000"/>
        </w:rPr>
      </w:pPr>
    </w:p>
    <w:p w14:paraId="1B6CC652" w14:textId="77777777" w:rsidR="00142D0E" w:rsidRPr="006904B4" w:rsidRDefault="00142D0E" w:rsidP="00142D0E">
      <w:pPr>
        <w:pBdr>
          <w:top w:val="nil"/>
          <w:left w:val="nil"/>
          <w:bottom w:val="nil"/>
          <w:right w:val="nil"/>
          <w:between w:val="nil"/>
        </w:pBdr>
        <w:spacing w:line="360" w:lineRule="auto"/>
        <w:rPr>
          <w:rFonts w:ascii="Arial" w:eastAsia="Calibri" w:hAnsi="Arial" w:cs="Arial"/>
          <w:b/>
          <w:color w:val="000000"/>
        </w:rPr>
      </w:pPr>
      <w:r w:rsidRPr="006904B4">
        <w:rPr>
          <w:rFonts w:ascii="Arial" w:eastAsia="Calibri" w:hAnsi="Arial" w:cs="Arial"/>
          <w:b/>
          <w:color w:val="000000"/>
        </w:rPr>
        <w:t>Ou:</w:t>
      </w:r>
    </w:p>
    <w:p w14:paraId="370101F8" w14:textId="77777777" w:rsidR="00142D0E" w:rsidRPr="006904B4" w:rsidRDefault="00142D0E" w:rsidP="00142D0E">
      <w:pPr>
        <w:pBdr>
          <w:top w:val="nil"/>
          <w:left w:val="nil"/>
          <w:bottom w:val="nil"/>
          <w:right w:val="nil"/>
          <w:between w:val="nil"/>
        </w:pBdr>
        <w:spacing w:line="360" w:lineRule="auto"/>
        <w:rPr>
          <w:rFonts w:ascii="Arial" w:eastAsia="Calibri" w:hAnsi="Arial" w:cs="Arial"/>
          <w:bCs/>
          <w:color w:val="000000"/>
        </w:rPr>
      </w:pPr>
      <w:r w:rsidRPr="006904B4">
        <w:rPr>
          <w:rFonts w:ascii="Arial" w:eastAsia="Calibri" w:hAnsi="Arial" w:cs="Arial"/>
          <w:bCs/>
          <w:color w:val="000000"/>
        </w:rPr>
        <w:t xml:space="preserve">Não está previsto no PCA – pelos motivos </w:t>
      </w:r>
      <w:proofErr w:type="spellStart"/>
      <w:r w:rsidRPr="006904B4">
        <w:rPr>
          <w:rFonts w:ascii="Arial" w:eastAsia="Calibri" w:hAnsi="Arial" w:cs="Arial"/>
          <w:bCs/>
          <w:color w:val="000000"/>
        </w:rPr>
        <w:t>xxxxxx</w:t>
      </w:r>
      <w:proofErr w:type="spellEnd"/>
      <w:r w:rsidRPr="006904B4">
        <w:rPr>
          <w:rFonts w:ascii="Arial" w:eastAsia="Calibri" w:hAnsi="Arial" w:cs="Arial"/>
          <w:bCs/>
          <w:color w:val="000000"/>
        </w:rPr>
        <w:t xml:space="preserve">, porém a contratação se faz necessária por conta do motivo </w:t>
      </w:r>
      <w:proofErr w:type="spellStart"/>
      <w:r w:rsidRPr="006904B4">
        <w:rPr>
          <w:rFonts w:ascii="Arial" w:eastAsia="Calibri" w:hAnsi="Arial" w:cs="Arial"/>
          <w:bCs/>
          <w:color w:val="000000"/>
        </w:rPr>
        <w:t>xxxxxxxxxxxxxxxx</w:t>
      </w:r>
      <w:proofErr w:type="spellEnd"/>
    </w:p>
    <w:p w14:paraId="3CB55A31" w14:textId="77777777" w:rsidR="00142D0E" w:rsidRPr="006904B4" w:rsidRDefault="00142D0E" w:rsidP="00142D0E">
      <w:pPr>
        <w:pBdr>
          <w:top w:val="nil"/>
          <w:left w:val="nil"/>
          <w:bottom w:val="nil"/>
          <w:right w:val="nil"/>
          <w:between w:val="nil"/>
        </w:pBdr>
        <w:spacing w:line="360" w:lineRule="auto"/>
        <w:rPr>
          <w:rFonts w:ascii="Arial" w:eastAsia="Calibri" w:hAnsi="Arial" w:cs="Arial"/>
          <w:bCs/>
          <w:color w:val="000000"/>
        </w:rPr>
      </w:pPr>
    </w:p>
    <w:p w14:paraId="777DD17A" w14:textId="1DDCBA8B" w:rsidR="00CB0659" w:rsidRPr="009940EC" w:rsidRDefault="00CB0659" w:rsidP="009940EC">
      <w:pPr>
        <w:numPr>
          <w:ilvl w:val="0"/>
          <w:numId w:val="1"/>
        </w:numPr>
        <w:pBdr>
          <w:top w:val="nil"/>
          <w:left w:val="nil"/>
          <w:bottom w:val="nil"/>
          <w:right w:val="nil"/>
          <w:between w:val="nil"/>
        </w:pBdr>
        <w:spacing w:after="0" w:line="360" w:lineRule="auto"/>
        <w:ind w:left="0" w:firstLine="0"/>
        <w:rPr>
          <w:rFonts w:ascii="Arial" w:eastAsia="Calibri" w:hAnsi="Arial" w:cs="Arial"/>
          <w:b/>
          <w:color w:val="000000"/>
        </w:rPr>
      </w:pPr>
      <w:r w:rsidRPr="009940EC">
        <w:rPr>
          <w:rFonts w:ascii="Arial" w:eastAsia="Calibri" w:hAnsi="Arial" w:cs="Arial"/>
          <w:b/>
          <w:color w:val="000000"/>
        </w:rPr>
        <w:t>REQUISITOS DA CONTRATAÇÃO</w:t>
      </w:r>
    </w:p>
    <w:p w14:paraId="30DA2B09" w14:textId="77777777" w:rsidR="00CB0659" w:rsidRPr="006904B4" w:rsidRDefault="00CB0659" w:rsidP="00CB0659">
      <w:pPr>
        <w:widowControl w:val="0"/>
        <w:numPr>
          <w:ilvl w:val="0"/>
          <w:numId w:val="6"/>
        </w:numPr>
        <w:pBdr>
          <w:top w:val="nil"/>
          <w:left w:val="nil"/>
          <w:bottom w:val="nil"/>
          <w:right w:val="nil"/>
          <w:between w:val="nil"/>
        </w:pBdr>
        <w:spacing w:after="0" w:line="360" w:lineRule="auto"/>
        <w:rPr>
          <w:rFonts w:ascii="Arial" w:eastAsia="Calibri" w:hAnsi="Arial" w:cs="Arial"/>
          <w:b/>
          <w:bCs/>
          <w:color w:val="FF0000"/>
        </w:rPr>
      </w:pPr>
      <w:r w:rsidRPr="006904B4">
        <w:rPr>
          <w:rFonts w:ascii="Arial" w:eastAsia="Calibri" w:hAnsi="Arial" w:cs="Arial"/>
          <w:b/>
          <w:bCs/>
          <w:color w:val="FF0000"/>
        </w:rPr>
        <w:t>Quais os requisitos necessários ao atendimento da necessidade?</w:t>
      </w:r>
    </w:p>
    <w:p w14:paraId="4736BC5F" w14:textId="77777777" w:rsidR="00323190" w:rsidRPr="006904B4" w:rsidRDefault="00323190" w:rsidP="00323190">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rPr>
        <w:t xml:space="preserve">São várias opções que podem ser incluídas aqui: </w:t>
      </w:r>
    </w:p>
    <w:p w14:paraId="2860BC3F" w14:textId="2222772F" w:rsidR="00323190" w:rsidRPr="006904B4" w:rsidRDefault="00323190" w:rsidP="00CB0659">
      <w:pPr>
        <w:widowControl w:val="0"/>
        <w:pBdr>
          <w:top w:val="nil"/>
          <w:left w:val="nil"/>
          <w:bottom w:val="nil"/>
          <w:right w:val="nil"/>
          <w:between w:val="nil"/>
        </w:pBdr>
        <w:spacing w:after="0" w:line="360" w:lineRule="auto"/>
        <w:rPr>
          <w:rFonts w:ascii="Arial" w:eastAsia="Calibri" w:hAnsi="Arial" w:cs="Arial"/>
          <w:color w:val="FF0000"/>
        </w:rPr>
      </w:pPr>
      <w:r w:rsidRPr="006904B4">
        <w:rPr>
          <w:rFonts w:ascii="Arial" w:eastAsia="Calibri" w:hAnsi="Arial" w:cs="Arial"/>
          <w:color w:val="FF0000"/>
        </w:rPr>
        <w:t>Margem de preferência (bens manufaturados e serviços nacionais que atendam a normas técnicas brasileiras; bens reciclados, recicláveis ou biodegradáveis, conforme regulamento), ou Direito de Preferência (ME ou EPP); Garantia Contratual; exigência de Atestado de capacidade técnica; Vistoria Técnica; Apresentação de Amostras; Garantia da Proposta; Garantia do Objeto;</w:t>
      </w:r>
    </w:p>
    <w:p w14:paraId="7578D145" w14:textId="77777777" w:rsidR="004056DE" w:rsidRDefault="004056DE" w:rsidP="00CB0659">
      <w:pPr>
        <w:widowControl w:val="0"/>
        <w:pBdr>
          <w:top w:val="nil"/>
          <w:left w:val="nil"/>
          <w:bottom w:val="nil"/>
          <w:right w:val="nil"/>
          <w:between w:val="nil"/>
        </w:pBdr>
        <w:spacing w:after="0" w:line="360" w:lineRule="auto"/>
        <w:rPr>
          <w:rFonts w:ascii="Arial" w:eastAsia="Calibri" w:hAnsi="Arial" w:cs="Arial"/>
        </w:rPr>
      </w:pPr>
    </w:p>
    <w:p w14:paraId="4DF5E02F" w14:textId="77777777" w:rsidR="004056DE" w:rsidRDefault="00CB0659" w:rsidP="00CB0659">
      <w:pPr>
        <w:widowControl w:val="0"/>
        <w:pBdr>
          <w:top w:val="nil"/>
          <w:left w:val="nil"/>
          <w:bottom w:val="nil"/>
          <w:right w:val="nil"/>
          <w:between w:val="nil"/>
        </w:pBdr>
        <w:spacing w:after="0" w:line="360" w:lineRule="auto"/>
        <w:rPr>
          <w:rFonts w:ascii="Arial" w:eastAsia="Calibri" w:hAnsi="Arial" w:cs="Arial"/>
        </w:rPr>
      </w:pPr>
      <w:r w:rsidRPr="004056DE">
        <w:rPr>
          <w:rFonts w:ascii="Arial" w:eastAsia="Calibri" w:hAnsi="Arial" w:cs="Arial"/>
          <w:u w:val="single"/>
        </w:rPr>
        <w:t>Exemplo:</w:t>
      </w:r>
      <w:r w:rsidRPr="006904B4">
        <w:rPr>
          <w:rFonts w:ascii="Arial" w:eastAsia="Calibri" w:hAnsi="Arial" w:cs="Arial"/>
        </w:rPr>
        <w:t xml:space="preserve"> </w:t>
      </w:r>
    </w:p>
    <w:p w14:paraId="09277844" w14:textId="426F2E04" w:rsidR="00CB0659" w:rsidRDefault="004056DE" w:rsidP="00CB0659">
      <w:pPr>
        <w:widowControl w:val="0"/>
        <w:pBdr>
          <w:top w:val="nil"/>
          <w:left w:val="nil"/>
          <w:bottom w:val="nil"/>
          <w:right w:val="nil"/>
          <w:between w:val="nil"/>
        </w:pBdr>
        <w:spacing w:after="0" w:line="360" w:lineRule="auto"/>
        <w:rPr>
          <w:rFonts w:ascii="Arial" w:eastAsia="Calibri" w:hAnsi="Arial" w:cs="Arial"/>
        </w:rPr>
      </w:pPr>
      <w:r>
        <w:rPr>
          <w:rFonts w:ascii="Arial" w:eastAsia="Calibri" w:hAnsi="Arial" w:cs="Arial"/>
        </w:rPr>
        <w:t xml:space="preserve">- </w:t>
      </w:r>
      <w:r w:rsidR="00CB0659" w:rsidRPr="006904B4">
        <w:rPr>
          <w:rFonts w:ascii="Arial" w:eastAsia="Calibri" w:hAnsi="Arial" w:cs="Arial"/>
        </w:rPr>
        <w:t xml:space="preserve">Será exigido atestado de capacidade técnica </w:t>
      </w:r>
      <w:proofErr w:type="spellStart"/>
      <w:r w:rsidR="00CB0659" w:rsidRPr="006904B4">
        <w:rPr>
          <w:rFonts w:ascii="Arial" w:eastAsia="Calibri" w:hAnsi="Arial" w:cs="Arial"/>
        </w:rPr>
        <w:t>xxxxx</w:t>
      </w:r>
      <w:proofErr w:type="spellEnd"/>
      <w:r w:rsidR="00CB0659" w:rsidRPr="006904B4">
        <w:rPr>
          <w:rFonts w:ascii="Arial" w:eastAsia="Calibri" w:hAnsi="Arial" w:cs="Arial"/>
        </w:rPr>
        <w:t xml:space="preserve"> para a execução do serviço, emitido por ente público ou empresa privada.</w:t>
      </w:r>
    </w:p>
    <w:p w14:paraId="05E7E0E0" w14:textId="77777777" w:rsidR="004056DE" w:rsidRDefault="004056DE" w:rsidP="00CB0659">
      <w:pPr>
        <w:widowControl w:val="0"/>
        <w:pBdr>
          <w:top w:val="nil"/>
          <w:left w:val="nil"/>
          <w:bottom w:val="nil"/>
          <w:right w:val="nil"/>
          <w:between w:val="nil"/>
        </w:pBdr>
        <w:spacing w:after="0" w:line="360" w:lineRule="auto"/>
        <w:rPr>
          <w:rFonts w:ascii="Arial" w:eastAsia="Calibri" w:hAnsi="Arial" w:cs="Arial"/>
        </w:rPr>
      </w:pPr>
    </w:p>
    <w:p w14:paraId="3701441F" w14:textId="64BB75A6" w:rsidR="004056DE" w:rsidRDefault="004056DE" w:rsidP="00CB0659">
      <w:pPr>
        <w:widowControl w:val="0"/>
        <w:pBdr>
          <w:top w:val="nil"/>
          <w:left w:val="nil"/>
          <w:bottom w:val="nil"/>
          <w:right w:val="nil"/>
          <w:between w:val="nil"/>
        </w:pBdr>
        <w:spacing w:after="0" w:line="360" w:lineRule="auto"/>
        <w:rPr>
          <w:rFonts w:ascii="Arial" w:eastAsia="Calibri" w:hAnsi="Arial" w:cs="Arial"/>
        </w:rPr>
      </w:pPr>
      <w:r>
        <w:rPr>
          <w:rFonts w:ascii="Arial" w:eastAsia="Calibri" w:hAnsi="Arial" w:cs="Arial"/>
        </w:rPr>
        <w:t xml:space="preserve">- Será exigido amostra dos itens </w:t>
      </w:r>
      <w:proofErr w:type="spellStart"/>
      <w:r>
        <w:rPr>
          <w:rFonts w:ascii="Arial" w:eastAsia="Calibri" w:hAnsi="Arial" w:cs="Arial"/>
        </w:rPr>
        <w:t>xxx</w:t>
      </w:r>
      <w:proofErr w:type="spellEnd"/>
      <w:r>
        <w:rPr>
          <w:rFonts w:ascii="Arial" w:eastAsia="Calibri" w:hAnsi="Arial" w:cs="Arial"/>
        </w:rPr>
        <w:t xml:space="preserve">, </w:t>
      </w:r>
      <w:proofErr w:type="spellStart"/>
      <w:r>
        <w:rPr>
          <w:rFonts w:ascii="Arial" w:eastAsia="Calibri" w:hAnsi="Arial" w:cs="Arial"/>
        </w:rPr>
        <w:t>xxxx</w:t>
      </w:r>
      <w:proofErr w:type="spellEnd"/>
      <w:r>
        <w:rPr>
          <w:rFonts w:ascii="Arial" w:eastAsia="Calibri" w:hAnsi="Arial" w:cs="Arial"/>
        </w:rPr>
        <w:t xml:space="preserve">, visto é necessário para verificar os pontos </w:t>
      </w:r>
      <w:proofErr w:type="spellStart"/>
      <w:r>
        <w:rPr>
          <w:rFonts w:ascii="Arial" w:eastAsia="Calibri" w:hAnsi="Arial" w:cs="Arial"/>
        </w:rPr>
        <w:t>xxxx</w:t>
      </w:r>
      <w:proofErr w:type="spellEnd"/>
      <w:r>
        <w:rPr>
          <w:rFonts w:ascii="Arial" w:eastAsia="Calibri" w:hAnsi="Arial" w:cs="Arial"/>
        </w:rPr>
        <w:t xml:space="preserve"> </w:t>
      </w:r>
      <w:r w:rsidRPr="004056DE">
        <w:rPr>
          <w:rFonts w:ascii="Arial" w:eastAsia="Calibri" w:hAnsi="Arial" w:cs="Arial"/>
          <w:b/>
          <w:color w:val="FF0000"/>
        </w:rPr>
        <w:t>(deverá justificar a necessidade da amostra)</w:t>
      </w:r>
      <w:r w:rsidRPr="004056DE">
        <w:rPr>
          <w:rFonts w:ascii="Arial" w:eastAsia="Calibri" w:hAnsi="Arial" w:cs="Arial"/>
          <w:b/>
        </w:rPr>
        <w:t>,</w:t>
      </w:r>
      <w:r>
        <w:rPr>
          <w:rFonts w:ascii="Arial" w:eastAsia="Calibri" w:hAnsi="Arial" w:cs="Arial"/>
        </w:rPr>
        <w:t xml:space="preserve"> sendo que a análise se dará do atendimento dos seguintes pontos </w:t>
      </w:r>
      <w:r w:rsidRPr="004056DE">
        <w:rPr>
          <w:rFonts w:ascii="Arial" w:eastAsia="Calibri" w:hAnsi="Arial" w:cs="Arial"/>
          <w:b/>
          <w:color w:val="FF0000"/>
        </w:rPr>
        <w:t xml:space="preserve">(detalhar </w:t>
      </w:r>
      <w:r>
        <w:rPr>
          <w:rFonts w:ascii="Arial" w:eastAsia="Calibri" w:hAnsi="Arial" w:cs="Arial"/>
          <w:b/>
          <w:color w:val="FF0000"/>
        </w:rPr>
        <w:t xml:space="preserve">os requisitos </w:t>
      </w:r>
      <w:r w:rsidRPr="004056DE">
        <w:rPr>
          <w:rFonts w:ascii="Arial" w:eastAsia="Calibri" w:hAnsi="Arial" w:cs="Arial"/>
          <w:b/>
          <w:color w:val="FF0000"/>
        </w:rPr>
        <w:t>de análise das amostras).</w:t>
      </w:r>
    </w:p>
    <w:p w14:paraId="3E45215A" w14:textId="77777777" w:rsidR="004056DE" w:rsidRDefault="004056DE" w:rsidP="00CB0659">
      <w:pPr>
        <w:widowControl w:val="0"/>
        <w:pBdr>
          <w:top w:val="nil"/>
          <w:left w:val="nil"/>
          <w:bottom w:val="nil"/>
          <w:right w:val="nil"/>
          <w:between w:val="nil"/>
        </w:pBdr>
        <w:spacing w:after="0" w:line="360" w:lineRule="auto"/>
        <w:rPr>
          <w:rFonts w:ascii="Arial" w:eastAsia="Calibri" w:hAnsi="Arial" w:cs="Arial"/>
        </w:rPr>
      </w:pPr>
    </w:p>
    <w:p w14:paraId="4A3D84B8" w14:textId="77777777" w:rsidR="00CB0659" w:rsidRPr="006904B4" w:rsidRDefault="00CB0659" w:rsidP="00CB0659">
      <w:pPr>
        <w:widowControl w:val="0"/>
        <w:pBdr>
          <w:top w:val="nil"/>
          <w:left w:val="nil"/>
          <w:bottom w:val="nil"/>
          <w:right w:val="nil"/>
          <w:between w:val="nil"/>
        </w:pBdr>
        <w:spacing w:after="0" w:line="360" w:lineRule="auto"/>
        <w:rPr>
          <w:rFonts w:ascii="Arial" w:eastAsia="Calibri" w:hAnsi="Arial" w:cs="Arial"/>
          <w:b/>
          <w:bCs/>
          <w:color w:val="FF0000"/>
        </w:rPr>
      </w:pPr>
    </w:p>
    <w:p w14:paraId="351973A4" w14:textId="77777777" w:rsidR="00CB0659" w:rsidRPr="006904B4" w:rsidRDefault="00CB0659" w:rsidP="00CB0659">
      <w:pPr>
        <w:widowControl w:val="0"/>
        <w:numPr>
          <w:ilvl w:val="0"/>
          <w:numId w:val="6"/>
        </w:numPr>
        <w:pBdr>
          <w:top w:val="nil"/>
          <w:left w:val="nil"/>
          <w:bottom w:val="nil"/>
          <w:right w:val="nil"/>
          <w:between w:val="nil"/>
        </w:pBdr>
        <w:spacing w:after="0" w:line="360" w:lineRule="auto"/>
        <w:rPr>
          <w:rFonts w:ascii="Arial" w:eastAsia="Calibri" w:hAnsi="Arial" w:cs="Arial"/>
          <w:b/>
          <w:bCs/>
          <w:color w:val="FF0000"/>
        </w:rPr>
      </w:pPr>
      <w:r w:rsidRPr="006904B4">
        <w:rPr>
          <w:rFonts w:ascii="Arial" w:eastAsia="Calibri" w:hAnsi="Arial" w:cs="Arial"/>
          <w:b/>
          <w:bCs/>
          <w:color w:val="FF0000"/>
        </w:rPr>
        <w:t>Quais os padrões mínimos de qualidade, de forma a permitir a seleção da proposta mais vantajosa?</w:t>
      </w:r>
    </w:p>
    <w:p w14:paraId="2C762A87" w14:textId="77777777" w:rsidR="00CB0659" w:rsidRPr="006904B4" w:rsidRDefault="00CB0659" w:rsidP="00CB0659">
      <w:pPr>
        <w:widowControl w:val="0"/>
        <w:pBdr>
          <w:top w:val="nil"/>
          <w:left w:val="nil"/>
          <w:bottom w:val="nil"/>
          <w:right w:val="nil"/>
          <w:between w:val="nil"/>
        </w:pBdr>
        <w:spacing w:after="0" w:line="360" w:lineRule="auto"/>
        <w:rPr>
          <w:rFonts w:ascii="Arial" w:eastAsia="Calibri" w:hAnsi="Arial" w:cs="Arial"/>
        </w:rPr>
      </w:pPr>
    </w:p>
    <w:p w14:paraId="4C4A4F9D" w14:textId="77777777" w:rsidR="00CB0659" w:rsidRPr="006904B4" w:rsidRDefault="00CB0659" w:rsidP="00CB0659">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rPr>
        <w:t xml:space="preserve">Exemplo: Será exigido selo do INMETRO no item </w:t>
      </w:r>
      <w:proofErr w:type="spellStart"/>
      <w:r w:rsidRPr="006904B4">
        <w:rPr>
          <w:rFonts w:ascii="Arial" w:eastAsia="Calibri" w:hAnsi="Arial" w:cs="Arial"/>
        </w:rPr>
        <w:t>xxxx</w:t>
      </w:r>
      <w:proofErr w:type="spellEnd"/>
    </w:p>
    <w:p w14:paraId="59DD1A51" w14:textId="77777777" w:rsidR="00CB0659" w:rsidRPr="006904B4" w:rsidRDefault="00CB0659" w:rsidP="00CB0659">
      <w:pPr>
        <w:widowControl w:val="0"/>
        <w:pBdr>
          <w:top w:val="nil"/>
          <w:left w:val="nil"/>
          <w:bottom w:val="nil"/>
          <w:right w:val="nil"/>
          <w:between w:val="nil"/>
        </w:pBdr>
        <w:spacing w:after="0" w:line="360" w:lineRule="auto"/>
        <w:rPr>
          <w:rFonts w:ascii="Arial" w:eastAsia="Calibri" w:hAnsi="Arial" w:cs="Arial"/>
          <w:b/>
          <w:bCs/>
          <w:color w:val="FF0000"/>
        </w:rPr>
      </w:pPr>
    </w:p>
    <w:p w14:paraId="12477EEE" w14:textId="77777777" w:rsidR="00CB0659" w:rsidRPr="006904B4" w:rsidRDefault="00CB0659" w:rsidP="00E74CE4">
      <w:pPr>
        <w:widowControl w:val="0"/>
        <w:pBdr>
          <w:top w:val="nil"/>
          <w:left w:val="nil"/>
          <w:bottom w:val="nil"/>
          <w:right w:val="nil"/>
          <w:between w:val="nil"/>
        </w:pBdr>
        <w:spacing w:after="0" w:line="360" w:lineRule="auto"/>
        <w:rPr>
          <w:rFonts w:ascii="Arial" w:eastAsia="Calibri" w:hAnsi="Arial" w:cs="Arial"/>
          <w:color w:val="FF0000"/>
        </w:rPr>
      </w:pPr>
      <w:r w:rsidRPr="006904B4">
        <w:rPr>
          <w:rFonts w:ascii="Arial" w:eastAsia="Calibri" w:hAnsi="Arial" w:cs="Arial"/>
          <w:b/>
          <w:bCs/>
          <w:color w:val="FF0000"/>
        </w:rPr>
        <w:t>Esta contratação tem caráter continuado? Justifique.</w:t>
      </w:r>
      <w:r w:rsidRPr="006904B4">
        <w:rPr>
          <w:rFonts w:ascii="Arial" w:eastAsia="Calibri" w:hAnsi="Arial" w:cs="Arial"/>
          <w:color w:val="FF0000"/>
        </w:rPr>
        <w:t xml:space="preserve"> </w:t>
      </w:r>
    </w:p>
    <w:p w14:paraId="5BDD1A58" w14:textId="77777777" w:rsidR="00CB0659" w:rsidRPr="006904B4" w:rsidRDefault="00CB0659" w:rsidP="00CB0659">
      <w:pPr>
        <w:widowControl w:val="0"/>
        <w:pBdr>
          <w:top w:val="nil"/>
          <w:left w:val="nil"/>
          <w:bottom w:val="nil"/>
          <w:right w:val="nil"/>
          <w:between w:val="nil"/>
        </w:pBdr>
        <w:spacing w:after="0" w:line="360" w:lineRule="auto"/>
        <w:rPr>
          <w:rFonts w:ascii="Arial" w:eastAsia="Calibri" w:hAnsi="Arial" w:cs="Arial"/>
        </w:rPr>
      </w:pPr>
    </w:p>
    <w:p w14:paraId="4C48906A" w14:textId="6D60FBB1" w:rsidR="00CB0659" w:rsidRPr="006904B4" w:rsidRDefault="00CB0659" w:rsidP="00CB0659">
      <w:pPr>
        <w:widowControl w:val="0"/>
        <w:pBdr>
          <w:top w:val="nil"/>
          <w:left w:val="nil"/>
          <w:bottom w:val="nil"/>
          <w:right w:val="nil"/>
          <w:between w:val="nil"/>
        </w:pBdr>
        <w:spacing w:after="0" w:line="360" w:lineRule="auto"/>
        <w:rPr>
          <w:rFonts w:ascii="Arial" w:hAnsi="Arial" w:cs="Arial"/>
        </w:rPr>
      </w:pPr>
      <w:r w:rsidRPr="006904B4">
        <w:rPr>
          <w:rFonts w:ascii="Arial" w:eastAsia="Calibri" w:hAnsi="Arial" w:cs="Arial"/>
          <w:u w:val="single"/>
        </w:rPr>
        <w:t>Exemplo:</w:t>
      </w:r>
      <w:r w:rsidRPr="006904B4">
        <w:rPr>
          <w:rFonts w:ascii="Arial" w:eastAsia="Calibri" w:hAnsi="Arial" w:cs="Arial"/>
        </w:rPr>
        <w:t xml:space="preserve"> </w:t>
      </w:r>
      <w:r w:rsidRPr="006904B4">
        <w:rPr>
          <w:rFonts w:ascii="Arial" w:hAnsi="Arial" w:cs="Arial"/>
        </w:rPr>
        <w:t>O serviço possui natureza continuada, pois constitui atividade que influ</w:t>
      </w:r>
      <w:r w:rsidR="00A0786E" w:rsidRPr="006904B4">
        <w:rPr>
          <w:rFonts w:ascii="Arial" w:hAnsi="Arial" w:cs="Arial"/>
        </w:rPr>
        <w:t>ê</w:t>
      </w:r>
      <w:r w:rsidRPr="006904B4">
        <w:rPr>
          <w:rFonts w:ascii="Arial" w:hAnsi="Arial" w:cs="Arial"/>
        </w:rPr>
        <w:t>ncia diretamente na boa execução da missão institucional. Sua interrupção afeta o andamento dos trabalhos cotidianos impactando nos resultados dos órgãos da Administração Pública.</w:t>
      </w:r>
    </w:p>
    <w:p w14:paraId="16D9024F" w14:textId="77777777" w:rsidR="00CB0659" w:rsidRPr="006904B4" w:rsidRDefault="00CB0659" w:rsidP="00CB0659">
      <w:pPr>
        <w:widowControl w:val="0"/>
        <w:pBdr>
          <w:top w:val="nil"/>
          <w:left w:val="nil"/>
          <w:bottom w:val="nil"/>
          <w:right w:val="nil"/>
          <w:between w:val="nil"/>
        </w:pBdr>
        <w:spacing w:after="0" w:line="360" w:lineRule="auto"/>
        <w:rPr>
          <w:rFonts w:ascii="Arial" w:eastAsia="Calibri" w:hAnsi="Arial" w:cs="Arial"/>
          <w:color w:val="FF0000"/>
        </w:rPr>
      </w:pPr>
    </w:p>
    <w:p w14:paraId="1E3A5556" w14:textId="77777777" w:rsidR="00CB0659" w:rsidRPr="006904B4" w:rsidRDefault="00CB0659" w:rsidP="00E74CE4">
      <w:pPr>
        <w:widowControl w:val="0"/>
        <w:pBdr>
          <w:top w:val="nil"/>
          <w:left w:val="nil"/>
          <w:bottom w:val="nil"/>
          <w:right w:val="nil"/>
          <w:between w:val="nil"/>
        </w:pBdr>
        <w:spacing w:after="0" w:line="360" w:lineRule="auto"/>
        <w:rPr>
          <w:rFonts w:ascii="Arial" w:eastAsia="Calibri" w:hAnsi="Arial" w:cs="Arial"/>
          <w:b/>
          <w:bCs/>
          <w:color w:val="FF0000"/>
        </w:rPr>
      </w:pPr>
      <w:r w:rsidRPr="006904B4">
        <w:rPr>
          <w:rFonts w:ascii="Arial" w:eastAsia="Calibri" w:hAnsi="Arial" w:cs="Arial"/>
          <w:b/>
          <w:bCs/>
          <w:color w:val="FF0000"/>
        </w:rPr>
        <w:t>Qual deverá ser a duração inicial do contrato? Justifique.</w:t>
      </w:r>
    </w:p>
    <w:p w14:paraId="3EE88667" w14:textId="77777777" w:rsidR="00CB0659" w:rsidRPr="006904B4" w:rsidRDefault="00CB0659" w:rsidP="00CB0659">
      <w:pPr>
        <w:widowControl w:val="0"/>
        <w:pBdr>
          <w:top w:val="nil"/>
          <w:left w:val="nil"/>
          <w:bottom w:val="nil"/>
          <w:right w:val="nil"/>
          <w:between w:val="nil"/>
        </w:pBdr>
        <w:spacing w:after="0" w:line="360" w:lineRule="auto"/>
        <w:rPr>
          <w:rFonts w:ascii="Arial" w:eastAsia="Calibri" w:hAnsi="Arial" w:cs="Arial"/>
          <w:b/>
          <w:bCs/>
          <w:color w:val="FF0000"/>
        </w:rPr>
      </w:pPr>
    </w:p>
    <w:p w14:paraId="7979062A"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rPr>
      </w:pPr>
      <w:r w:rsidRPr="006904B4">
        <w:rPr>
          <w:rFonts w:ascii="Arial" w:hAnsi="Arial" w:cs="Arial"/>
          <w:u w:val="single"/>
        </w:rPr>
        <w:t>Exemplo:</w:t>
      </w:r>
      <w:r w:rsidRPr="006904B4">
        <w:rPr>
          <w:rFonts w:ascii="Arial" w:hAnsi="Arial" w:cs="Arial"/>
        </w:rPr>
        <w:t xml:space="preserve"> A duração inicial do contrato será de </w:t>
      </w:r>
      <w:proofErr w:type="spellStart"/>
      <w:r w:rsidRPr="006904B4">
        <w:rPr>
          <w:rFonts w:ascii="Arial" w:hAnsi="Arial" w:cs="Arial"/>
        </w:rPr>
        <w:t>xxx</w:t>
      </w:r>
      <w:proofErr w:type="spellEnd"/>
      <w:r w:rsidRPr="006904B4">
        <w:rPr>
          <w:rFonts w:ascii="Arial" w:hAnsi="Arial" w:cs="Arial"/>
        </w:rPr>
        <w:t xml:space="preserve"> dias/meses, tendo em vista que este é o tempo previsto para conclusão dos serviços. </w:t>
      </w:r>
    </w:p>
    <w:p w14:paraId="32EE76EA" w14:textId="77777777" w:rsidR="00CB0659" w:rsidRPr="006904B4" w:rsidRDefault="00CB0659" w:rsidP="00CB0659">
      <w:pPr>
        <w:widowControl w:val="0"/>
        <w:pBdr>
          <w:top w:val="nil"/>
          <w:left w:val="nil"/>
          <w:bottom w:val="nil"/>
          <w:right w:val="nil"/>
          <w:between w:val="nil"/>
        </w:pBdr>
        <w:spacing w:after="0" w:line="360" w:lineRule="auto"/>
        <w:rPr>
          <w:rFonts w:ascii="Arial" w:eastAsia="Calibri" w:hAnsi="Arial" w:cs="Arial"/>
          <w:b/>
          <w:bCs/>
          <w:color w:val="FF0000"/>
        </w:rPr>
      </w:pPr>
    </w:p>
    <w:p w14:paraId="0154BA04"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color w:val="FF0000"/>
        </w:rPr>
      </w:pPr>
      <w:r w:rsidRPr="006904B4">
        <w:rPr>
          <w:rFonts w:ascii="Arial" w:hAnsi="Arial" w:cs="Arial"/>
          <w:color w:val="FF0000"/>
        </w:rPr>
        <w:t xml:space="preserve">Também pode ser elaborado um texto único, como por exemplo na questão da sustentabilidade: </w:t>
      </w:r>
    </w:p>
    <w:p w14:paraId="2A70D81D"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rPr>
      </w:pPr>
    </w:p>
    <w:p w14:paraId="461F8DE7"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rPr>
      </w:pPr>
      <w:r w:rsidRPr="006904B4">
        <w:rPr>
          <w:rFonts w:ascii="Arial" w:hAnsi="Arial" w:cs="Arial"/>
        </w:rPr>
        <w:t>Os requisitos de cada item da contratação são: (</w:t>
      </w:r>
      <w:proofErr w:type="spellStart"/>
      <w:r w:rsidRPr="006904B4">
        <w:rPr>
          <w:rFonts w:ascii="Arial" w:hAnsi="Arial" w:cs="Arial"/>
        </w:rPr>
        <w:t>xxxxxxx</w:t>
      </w:r>
      <w:proofErr w:type="spellEnd"/>
      <w:r w:rsidRPr="006904B4">
        <w:rPr>
          <w:rFonts w:ascii="Arial" w:hAnsi="Arial" w:cs="Arial"/>
        </w:rPr>
        <w:t xml:space="preserve">) e referem-se aos seus aspectos legais, tais como a Lei nº </w:t>
      </w:r>
      <w:proofErr w:type="spellStart"/>
      <w:r w:rsidRPr="006904B4">
        <w:rPr>
          <w:rFonts w:ascii="Arial" w:hAnsi="Arial" w:cs="Arial"/>
        </w:rPr>
        <w:t>xxxx</w:t>
      </w:r>
      <w:proofErr w:type="spellEnd"/>
      <w:r w:rsidRPr="006904B4">
        <w:rPr>
          <w:rFonts w:ascii="Arial" w:hAnsi="Arial" w:cs="Arial"/>
        </w:rPr>
        <w:t>/</w:t>
      </w:r>
      <w:proofErr w:type="spellStart"/>
      <w:r w:rsidRPr="006904B4">
        <w:rPr>
          <w:rFonts w:ascii="Arial" w:hAnsi="Arial" w:cs="Arial"/>
        </w:rPr>
        <w:t>xxxx</w:t>
      </w:r>
      <w:proofErr w:type="spellEnd"/>
      <w:r w:rsidRPr="006904B4">
        <w:rPr>
          <w:rFonts w:ascii="Arial" w:hAnsi="Arial" w:cs="Arial"/>
        </w:rPr>
        <w:t xml:space="preserve">; Decreto </w:t>
      </w:r>
      <w:proofErr w:type="spellStart"/>
      <w:r w:rsidRPr="006904B4">
        <w:rPr>
          <w:rFonts w:ascii="Arial" w:hAnsi="Arial" w:cs="Arial"/>
        </w:rPr>
        <w:t>xxxx</w:t>
      </w:r>
      <w:proofErr w:type="spellEnd"/>
      <w:r w:rsidRPr="006904B4">
        <w:rPr>
          <w:rFonts w:ascii="Arial" w:hAnsi="Arial" w:cs="Arial"/>
        </w:rPr>
        <w:t>/</w:t>
      </w:r>
      <w:proofErr w:type="spellStart"/>
      <w:r w:rsidRPr="006904B4">
        <w:rPr>
          <w:rFonts w:ascii="Arial" w:hAnsi="Arial" w:cs="Arial"/>
        </w:rPr>
        <w:t>xx</w:t>
      </w:r>
      <w:proofErr w:type="spellEnd"/>
      <w:r w:rsidRPr="006904B4">
        <w:rPr>
          <w:rFonts w:ascii="Arial" w:hAnsi="Arial" w:cs="Arial"/>
        </w:rPr>
        <w:t xml:space="preserve">, Resolução </w:t>
      </w:r>
      <w:proofErr w:type="spellStart"/>
      <w:r w:rsidRPr="006904B4">
        <w:rPr>
          <w:rFonts w:ascii="Arial" w:hAnsi="Arial" w:cs="Arial"/>
        </w:rPr>
        <w:t>xxx</w:t>
      </w:r>
      <w:proofErr w:type="spellEnd"/>
      <w:r w:rsidRPr="006904B4">
        <w:rPr>
          <w:rFonts w:ascii="Arial" w:hAnsi="Arial" w:cs="Arial"/>
        </w:rPr>
        <w:t>/</w:t>
      </w:r>
      <w:proofErr w:type="spellStart"/>
      <w:r w:rsidRPr="006904B4">
        <w:rPr>
          <w:rFonts w:ascii="Arial" w:hAnsi="Arial" w:cs="Arial"/>
        </w:rPr>
        <w:t>xxxx</w:t>
      </w:r>
      <w:proofErr w:type="spellEnd"/>
      <w:r w:rsidRPr="006904B4">
        <w:rPr>
          <w:rFonts w:ascii="Arial" w:hAnsi="Arial" w:cs="Arial"/>
        </w:rPr>
        <w:t xml:space="preserve"> e também visando a efetiva aplicação de critérios, ações ambientais e socioambientais quanto à inserção de requisitos de sustentabilidade ambiental quando da aquisição de bens, recomenda-se que o licitante fabricante e/ou fornecedor atenda aos </w:t>
      </w:r>
      <w:r w:rsidRPr="006904B4">
        <w:rPr>
          <w:rFonts w:ascii="Arial" w:hAnsi="Arial" w:cs="Arial"/>
        </w:rPr>
        <w:lastRenderedPageBreak/>
        <w:t>seguintes critérios de sustentabilidade ambiental:</w:t>
      </w:r>
    </w:p>
    <w:p w14:paraId="4393B331"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rPr>
      </w:pPr>
    </w:p>
    <w:p w14:paraId="144E3FE9"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rPr>
      </w:pPr>
      <w:r w:rsidRPr="006904B4">
        <w:rPr>
          <w:rFonts w:ascii="Arial" w:hAnsi="Arial" w:cs="Arial"/>
        </w:rPr>
        <w:t>1. que os bens sejam constituídos, no todo ou em parte, por material reciclado, atóxico, biodegradável, conforme ABNT NBR – 15448-1 e 15448-2;</w:t>
      </w:r>
    </w:p>
    <w:p w14:paraId="18F690B5"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rPr>
      </w:pPr>
      <w:r w:rsidRPr="006904B4">
        <w:rPr>
          <w:rFonts w:ascii="Arial" w:hAnsi="Arial" w:cs="Arial"/>
        </w:rPr>
        <w:t>2.  que sejam observados os requisitos ambientais para a obtenção de certificação do Instituto Nacional de Metrologia, Normalização e Qualidade Industrial – INMETRO como produtos sustentáveis ou de menor impacto ambiental em relação aos seus similares;</w:t>
      </w:r>
    </w:p>
    <w:p w14:paraId="461A3909"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rPr>
      </w:pPr>
      <w:r w:rsidRPr="006904B4">
        <w:rPr>
          <w:rFonts w:ascii="Arial" w:hAnsi="Arial" w:cs="Arial"/>
        </w:rPr>
        <w:t xml:space="preserve">3. que os bens devam ser, preferencialmente, acondicionados em embalagem individual adequada, com o menor volume possível, que utilize materiais recicláveis e/ou sejam recicláveis, de forma a garantir a máxima proteção durante o transporte e o armazenamento; </w:t>
      </w:r>
    </w:p>
    <w:p w14:paraId="770ADA78"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rPr>
      </w:pPr>
      <w:r w:rsidRPr="006904B4">
        <w:rPr>
          <w:rFonts w:ascii="Arial" w:hAnsi="Arial" w:cs="Arial"/>
        </w:rPr>
        <w:t xml:space="preserve">4. que os bens não contenham substâncias perigosas em concentração acima da recomendada na diretiva </w:t>
      </w:r>
      <w:proofErr w:type="spellStart"/>
      <w:r w:rsidRPr="006904B4">
        <w:rPr>
          <w:rFonts w:ascii="Arial" w:hAnsi="Arial" w:cs="Arial"/>
        </w:rPr>
        <w:t>RoHS</w:t>
      </w:r>
      <w:proofErr w:type="spellEnd"/>
      <w:r w:rsidRPr="006904B4">
        <w:rPr>
          <w:rFonts w:ascii="Arial" w:hAnsi="Arial" w:cs="Arial"/>
        </w:rPr>
        <w:t xml:space="preserve"> (</w:t>
      </w:r>
      <w:proofErr w:type="spellStart"/>
      <w:r w:rsidRPr="006904B4">
        <w:rPr>
          <w:rFonts w:ascii="Arial" w:hAnsi="Arial" w:cs="Arial"/>
        </w:rPr>
        <w:t>Restriction</w:t>
      </w:r>
      <w:proofErr w:type="spellEnd"/>
      <w:r w:rsidRPr="006904B4">
        <w:rPr>
          <w:rFonts w:ascii="Arial" w:hAnsi="Arial" w:cs="Arial"/>
        </w:rPr>
        <w:t xml:space="preserve"> </w:t>
      </w:r>
      <w:proofErr w:type="spellStart"/>
      <w:r w:rsidRPr="006904B4">
        <w:rPr>
          <w:rFonts w:ascii="Arial" w:hAnsi="Arial" w:cs="Arial"/>
        </w:rPr>
        <w:t>of</w:t>
      </w:r>
      <w:proofErr w:type="spellEnd"/>
      <w:r w:rsidRPr="006904B4">
        <w:rPr>
          <w:rFonts w:ascii="Arial" w:hAnsi="Arial" w:cs="Arial"/>
        </w:rPr>
        <w:t xml:space="preserve"> </w:t>
      </w:r>
      <w:proofErr w:type="spellStart"/>
      <w:r w:rsidRPr="006904B4">
        <w:rPr>
          <w:rFonts w:ascii="Arial" w:hAnsi="Arial" w:cs="Arial"/>
        </w:rPr>
        <w:t>Certain</w:t>
      </w:r>
      <w:proofErr w:type="spellEnd"/>
      <w:r w:rsidRPr="006904B4">
        <w:rPr>
          <w:rFonts w:ascii="Arial" w:hAnsi="Arial" w:cs="Arial"/>
        </w:rPr>
        <w:t xml:space="preserve"> </w:t>
      </w:r>
      <w:proofErr w:type="spellStart"/>
      <w:r w:rsidRPr="006904B4">
        <w:rPr>
          <w:rFonts w:ascii="Arial" w:hAnsi="Arial" w:cs="Arial"/>
        </w:rPr>
        <w:t>Hazardous</w:t>
      </w:r>
      <w:proofErr w:type="spellEnd"/>
      <w:r w:rsidRPr="006904B4">
        <w:rPr>
          <w:rFonts w:ascii="Arial" w:hAnsi="Arial" w:cs="Arial"/>
        </w:rPr>
        <w:t xml:space="preserve"> </w:t>
      </w:r>
      <w:proofErr w:type="spellStart"/>
      <w:r w:rsidRPr="006904B4">
        <w:rPr>
          <w:rFonts w:ascii="Arial" w:hAnsi="Arial" w:cs="Arial"/>
        </w:rPr>
        <w:t>Substances</w:t>
      </w:r>
      <w:proofErr w:type="spellEnd"/>
      <w:r w:rsidRPr="006904B4">
        <w:rPr>
          <w:rFonts w:ascii="Arial" w:hAnsi="Arial" w:cs="Arial"/>
        </w:rPr>
        <w:t>), tais como mercúrio (Hg), chumbo (</w:t>
      </w:r>
      <w:proofErr w:type="spellStart"/>
      <w:r w:rsidRPr="006904B4">
        <w:rPr>
          <w:rFonts w:ascii="Arial" w:hAnsi="Arial" w:cs="Arial"/>
        </w:rPr>
        <w:t>Pb</w:t>
      </w:r>
      <w:proofErr w:type="spellEnd"/>
      <w:r w:rsidRPr="006904B4">
        <w:rPr>
          <w:rFonts w:ascii="Arial" w:hAnsi="Arial" w:cs="Arial"/>
        </w:rPr>
        <w:t xml:space="preserve">), cromo </w:t>
      </w:r>
      <w:proofErr w:type="spellStart"/>
      <w:r w:rsidRPr="006904B4">
        <w:rPr>
          <w:rFonts w:ascii="Arial" w:hAnsi="Arial" w:cs="Arial"/>
        </w:rPr>
        <w:t>hexavalente</w:t>
      </w:r>
      <w:proofErr w:type="spellEnd"/>
      <w:r w:rsidRPr="006904B4">
        <w:rPr>
          <w:rFonts w:ascii="Arial" w:hAnsi="Arial" w:cs="Arial"/>
        </w:rPr>
        <w:t xml:space="preserve"> (Cr(VI)), cádmio (</w:t>
      </w:r>
      <w:proofErr w:type="spellStart"/>
      <w:r w:rsidRPr="006904B4">
        <w:rPr>
          <w:rFonts w:ascii="Arial" w:hAnsi="Arial" w:cs="Arial"/>
        </w:rPr>
        <w:t>Cd</w:t>
      </w:r>
      <w:proofErr w:type="spellEnd"/>
      <w:r w:rsidRPr="006904B4">
        <w:rPr>
          <w:rFonts w:ascii="Arial" w:hAnsi="Arial" w:cs="Arial"/>
        </w:rPr>
        <w:t xml:space="preserve">), </w:t>
      </w:r>
      <w:proofErr w:type="spellStart"/>
      <w:r w:rsidRPr="006904B4">
        <w:rPr>
          <w:rFonts w:ascii="Arial" w:hAnsi="Arial" w:cs="Arial"/>
        </w:rPr>
        <w:t>bifenil-polibromados</w:t>
      </w:r>
      <w:proofErr w:type="spellEnd"/>
      <w:r w:rsidRPr="006904B4">
        <w:rPr>
          <w:rFonts w:ascii="Arial" w:hAnsi="Arial" w:cs="Arial"/>
        </w:rPr>
        <w:t xml:space="preserve"> (</w:t>
      </w:r>
      <w:proofErr w:type="spellStart"/>
      <w:r w:rsidRPr="006904B4">
        <w:rPr>
          <w:rFonts w:ascii="Arial" w:hAnsi="Arial" w:cs="Arial"/>
        </w:rPr>
        <w:t>PBBs</w:t>
      </w:r>
      <w:proofErr w:type="spellEnd"/>
      <w:r w:rsidRPr="006904B4">
        <w:rPr>
          <w:rFonts w:ascii="Arial" w:hAnsi="Arial" w:cs="Arial"/>
        </w:rPr>
        <w:t xml:space="preserve">), éteres </w:t>
      </w:r>
      <w:proofErr w:type="spellStart"/>
      <w:r w:rsidRPr="006904B4">
        <w:rPr>
          <w:rFonts w:ascii="Arial" w:hAnsi="Arial" w:cs="Arial"/>
        </w:rPr>
        <w:t>difenilpolibromados</w:t>
      </w:r>
      <w:proofErr w:type="spellEnd"/>
      <w:r w:rsidRPr="006904B4">
        <w:rPr>
          <w:rFonts w:ascii="Arial" w:hAnsi="Arial" w:cs="Arial"/>
        </w:rPr>
        <w:t xml:space="preserve"> (</w:t>
      </w:r>
      <w:proofErr w:type="spellStart"/>
      <w:r w:rsidRPr="006904B4">
        <w:rPr>
          <w:rFonts w:ascii="Arial" w:hAnsi="Arial" w:cs="Arial"/>
        </w:rPr>
        <w:t>PBDEs</w:t>
      </w:r>
      <w:proofErr w:type="spellEnd"/>
      <w:r w:rsidRPr="006904B4">
        <w:rPr>
          <w:rFonts w:ascii="Arial" w:hAnsi="Arial" w:cs="Arial"/>
        </w:rPr>
        <w:t xml:space="preserve">). </w:t>
      </w:r>
    </w:p>
    <w:p w14:paraId="51CB972D" w14:textId="77777777" w:rsidR="00E74CE4" w:rsidRPr="006904B4" w:rsidRDefault="00E74CE4" w:rsidP="00E74CE4">
      <w:pPr>
        <w:widowControl w:val="0"/>
        <w:pBdr>
          <w:top w:val="nil"/>
          <w:left w:val="nil"/>
          <w:bottom w:val="nil"/>
          <w:right w:val="nil"/>
          <w:between w:val="nil"/>
        </w:pBdr>
        <w:spacing w:after="0" w:line="360" w:lineRule="auto"/>
        <w:rPr>
          <w:rFonts w:ascii="Arial" w:eastAsia="Calibri" w:hAnsi="Arial" w:cs="Arial"/>
          <w:color w:val="FF0000"/>
        </w:rPr>
      </w:pPr>
    </w:p>
    <w:p w14:paraId="5702D71A" w14:textId="0CE3F7DA" w:rsidR="002A43D1" w:rsidRPr="006904B4" w:rsidRDefault="002A43D1" w:rsidP="00E74CE4">
      <w:pPr>
        <w:widowControl w:val="0"/>
        <w:pBdr>
          <w:top w:val="nil"/>
          <w:left w:val="nil"/>
          <w:bottom w:val="nil"/>
          <w:right w:val="nil"/>
          <w:between w:val="nil"/>
        </w:pBdr>
        <w:spacing w:after="0" w:line="360" w:lineRule="auto"/>
        <w:rPr>
          <w:rFonts w:ascii="Arial" w:eastAsia="Calibri" w:hAnsi="Arial" w:cs="Arial"/>
          <w:b/>
          <w:color w:val="FF0000"/>
        </w:rPr>
      </w:pPr>
      <w:r w:rsidRPr="006904B4">
        <w:rPr>
          <w:rFonts w:ascii="Arial" w:eastAsia="Calibri" w:hAnsi="Arial" w:cs="Arial"/>
          <w:b/>
          <w:color w:val="FF0000"/>
        </w:rPr>
        <w:t>AS INFORMAÇÕES ABAIXO DEVERÃO SER INCLUÍDAS, SENDO QUE CASO NÃO HAJA, INFORMAR A INEXISTÊNCIA.</w:t>
      </w:r>
    </w:p>
    <w:p w14:paraId="356E8480" w14:textId="77777777" w:rsidR="00E74CE4" w:rsidRPr="006904B4" w:rsidRDefault="00E74CE4" w:rsidP="00E74CE4">
      <w:pPr>
        <w:widowControl w:val="0"/>
        <w:numPr>
          <w:ilvl w:val="0"/>
          <w:numId w:val="4"/>
        </w:numPr>
        <w:pBdr>
          <w:top w:val="nil"/>
          <w:left w:val="nil"/>
          <w:bottom w:val="nil"/>
          <w:right w:val="nil"/>
          <w:between w:val="nil"/>
        </w:pBdr>
        <w:spacing w:after="0" w:line="360" w:lineRule="auto"/>
        <w:ind w:left="0" w:firstLine="0"/>
        <w:rPr>
          <w:rFonts w:ascii="Arial" w:eastAsia="Calibri" w:hAnsi="Arial" w:cs="Arial"/>
          <w:color w:val="FF0000"/>
        </w:rPr>
      </w:pPr>
      <w:r w:rsidRPr="006904B4">
        <w:rPr>
          <w:rFonts w:ascii="Arial" w:eastAsia="Calibri" w:hAnsi="Arial" w:cs="Arial"/>
          <w:color w:val="FF0000"/>
        </w:rPr>
        <w:t>Há normativos que disciplinam os serviços a serem contratados, de acordo com a sua natureza (legislação, normas técnicas, acórdãos e súmulas, portarias...)? Especifique.</w:t>
      </w:r>
    </w:p>
    <w:p w14:paraId="6BDDEED9" w14:textId="77777777" w:rsidR="00E74CE4" w:rsidRPr="006904B4" w:rsidRDefault="00E74CE4" w:rsidP="00E74CE4">
      <w:pPr>
        <w:widowControl w:val="0"/>
        <w:pBdr>
          <w:top w:val="nil"/>
          <w:left w:val="nil"/>
          <w:bottom w:val="nil"/>
          <w:right w:val="nil"/>
          <w:between w:val="nil"/>
        </w:pBdr>
        <w:spacing w:after="0" w:line="360" w:lineRule="auto"/>
        <w:rPr>
          <w:rFonts w:ascii="Arial" w:eastAsia="Calibri" w:hAnsi="Arial" w:cs="Arial"/>
          <w:color w:val="FF0000"/>
        </w:rPr>
      </w:pPr>
    </w:p>
    <w:p w14:paraId="3C20FE8E" w14:textId="77777777" w:rsidR="00E74CE4" w:rsidRPr="006904B4" w:rsidRDefault="00E74CE4" w:rsidP="00E74CE4">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rPr>
        <w:t xml:space="preserve">Exemplo: “Aplica-se a este ETP o Decreto nº. ..... </w:t>
      </w:r>
      <w:proofErr w:type="gramStart"/>
      <w:r w:rsidRPr="006904B4">
        <w:rPr>
          <w:rFonts w:ascii="Arial" w:eastAsia="Calibri" w:hAnsi="Arial" w:cs="Arial"/>
        </w:rPr>
        <w:t>que</w:t>
      </w:r>
      <w:proofErr w:type="gramEnd"/>
      <w:r w:rsidRPr="006904B4">
        <w:rPr>
          <w:rFonts w:ascii="Arial" w:eastAsia="Calibri" w:hAnsi="Arial" w:cs="Arial"/>
        </w:rPr>
        <w:t xml:space="preserve"> disciplina sobre o Sistema Registro de Preços”; ou “Aplica-se a este ETP as normas de sustentabilidade previstas na Portaria/instrumento </w:t>
      </w:r>
      <w:proofErr w:type="spellStart"/>
      <w:r w:rsidRPr="006904B4">
        <w:rPr>
          <w:rFonts w:ascii="Arial" w:eastAsia="Calibri" w:hAnsi="Arial" w:cs="Arial"/>
        </w:rPr>
        <w:t>xxxxx</w:t>
      </w:r>
      <w:proofErr w:type="spellEnd"/>
      <w:r w:rsidRPr="006904B4">
        <w:rPr>
          <w:rFonts w:ascii="Arial" w:eastAsia="Calibri" w:hAnsi="Arial" w:cs="Arial"/>
        </w:rPr>
        <w:t>”</w:t>
      </w:r>
    </w:p>
    <w:p w14:paraId="58D27403" w14:textId="77777777" w:rsidR="00E74CE4" w:rsidRPr="006904B4" w:rsidRDefault="00E74CE4" w:rsidP="00E74CE4">
      <w:pPr>
        <w:widowControl w:val="0"/>
        <w:pBdr>
          <w:top w:val="nil"/>
          <w:left w:val="nil"/>
          <w:bottom w:val="nil"/>
          <w:right w:val="nil"/>
          <w:between w:val="nil"/>
        </w:pBdr>
        <w:spacing w:after="0" w:line="360" w:lineRule="auto"/>
        <w:rPr>
          <w:rFonts w:ascii="Arial" w:eastAsia="Calibri" w:hAnsi="Arial" w:cs="Arial"/>
          <w:color w:val="FF0000"/>
        </w:rPr>
      </w:pPr>
    </w:p>
    <w:p w14:paraId="1CB97C8C" w14:textId="77777777" w:rsidR="00E74CE4" w:rsidRPr="006904B4" w:rsidRDefault="00E74CE4" w:rsidP="00E74CE4">
      <w:pPr>
        <w:widowControl w:val="0"/>
        <w:numPr>
          <w:ilvl w:val="0"/>
          <w:numId w:val="4"/>
        </w:numPr>
        <w:pBdr>
          <w:top w:val="nil"/>
          <w:left w:val="nil"/>
          <w:bottom w:val="nil"/>
          <w:right w:val="nil"/>
          <w:between w:val="nil"/>
        </w:pBdr>
        <w:spacing w:after="0" w:line="360" w:lineRule="auto"/>
        <w:ind w:left="0" w:firstLine="0"/>
        <w:rPr>
          <w:rFonts w:ascii="Arial" w:eastAsia="Calibri" w:hAnsi="Arial" w:cs="Arial"/>
          <w:color w:val="FF0000"/>
        </w:rPr>
      </w:pPr>
      <w:r w:rsidRPr="006904B4">
        <w:rPr>
          <w:rFonts w:ascii="Arial" w:eastAsia="Calibri" w:hAnsi="Arial" w:cs="Arial"/>
          <w:color w:val="FF0000"/>
        </w:rPr>
        <w:t>Se houve contratação anterior, analisar as inconsistências a fim de prevenir a ocorrência destas neste processo.</w:t>
      </w:r>
    </w:p>
    <w:p w14:paraId="12EBB817" w14:textId="77777777" w:rsidR="00E74CE4" w:rsidRPr="006904B4" w:rsidRDefault="00E74CE4" w:rsidP="00E74CE4">
      <w:pPr>
        <w:widowControl w:val="0"/>
        <w:pBdr>
          <w:top w:val="nil"/>
          <w:left w:val="nil"/>
          <w:bottom w:val="nil"/>
          <w:right w:val="nil"/>
          <w:between w:val="nil"/>
        </w:pBdr>
        <w:spacing w:after="0" w:line="360" w:lineRule="auto"/>
        <w:rPr>
          <w:rFonts w:ascii="Arial" w:eastAsia="Calibri" w:hAnsi="Arial" w:cs="Arial"/>
          <w:color w:val="FF0000"/>
        </w:rPr>
      </w:pPr>
    </w:p>
    <w:p w14:paraId="78020ACA" w14:textId="77777777" w:rsidR="00E74CE4" w:rsidRPr="006904B4" w:rsidRDefault="00E74CE4" w:rsidP="00E74CE4">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rPr>
        <w:t xml:space="preserve">Exemplo: “Houve contratação deste objeto na data de </w:t>
      </w:r>
      <w:proofErr w:type="spellStart"/>
      <w:r w:rsidRPr="006904B4">
        <w:rPr>
          <w:rFonts w:ascii="Arial" w:eastAsia="Calibri" w:hAnsi="Arial" w:cs="Arial"/>
        </w:rPr>
        <w:t>xxxxx</w:t>
      </w:r>
      <w:proofErr w:type="spellEnd"/>
      <w:r w:rsidRPr="006904B4">
        <w:rPr>
          <w:rFonts w:ascii="Arial" w:eastAsia="Calibri" w:hAnsi="Arial" w:cs="Arial"/>
        </w:rPr>
        <w:t xml:space="preserve">, no processo licitatório </w:t>
      </w:r>
      <w:proofErr w:type="spellStart"/>
      <w:r w:rsidRPr="006904B4">
        <w:rPr>
          <w:rFonts w:ascii="Arial" w:eastAsia="Calibri" w:hAnsi="Arial" w:cs="Arial"/>
        </w:rPr>
        <w:t>xxxxx</w:t>
      </w:r>
      <w:proofErr w:type="spellEnd"/>
      <w:r w:rsidRPr="006904B4">
        <w:rPr>
          <w:rFonts w:ascii="Arial" w:eastAsia="Calibri" w:hAnsi="Arial" w:cs="Arial"/>
        </w:rPr>
        <w:t xml:space="preserve">, onde ocorreram os seguintes problemas: </w:t>
      </w:r>
      <w:proofErr w:type="spellStart"/>
      <w:r w:rsidRPr="006904B4">
        <w:rPr>
          <w:rFonts w:ascii="Arial" w:eastAsia="Calibri" w:hAnsi="Arial" w:cs="Arial"/>
        </w:rPr>
        <w:t>xxxxxxxx</w:t>
      </w:r>
      <w:proofErr w:type="spellEnd"/>
      <w:r w:rsidRPr="006904B4">
        <w:rPr>
          <w:rFonts w:ascii="Arial" w:eastAsia="Calibri" w:hAnsi="Arial" w:cs="Arial"/>
        </w:rPr>
        <w:t xml:space="preserve">. Os problemas foram </w:t>
      </w:r>
      <w:r w:rsidRPr="006904B4">
        <w:rPr>
          <w:rFonts w:ascii="Arial" w:eastAsia="Calibri" w:hAnsi="Arial" w:cs="Arial"/>
        </w:rPr>
        <w:lastRenderedPageBreak/>
        <w:t xml:space="preserve">causados por </w:t>
      </w:r>
      <w:proofErr w:type="spellStart"/>
      <w:r w:rsidRPr="006904B4">
        <w:rPr>
          <w:rFonts w:ascii="Arial" w:eastAsia="Calibri" w:hAnsi="Arial" w:cs="Arial"/>
        </w:rPr>
        <w:t>xxxxxxx</w:t>
      </w:r>
      <w:proofErr w:type="spellEnd"/>
      <w:r w:rsidRPr="006904B4">
        <w:rPr>
          <w:rFonts w:ascii="Arial" w:eastAsia="Calibri" w:hAnsi="Arial" w:cs="Arial"/>
        </w:rPr>
        <w:t xml:space="preserve">. Para evitar essas ocorrências neste processo, serão adotadas as seguintes medidas: </w:t>
      </w:r>
      <w:proofErr w:type="spellStart"/>
      <w:r w:rsidRPr="006904B4">
        <w:rPr>
          <w:rFonts w:ascii="Arial" w:eastAsia="Calibri" w:hAnsi="Arial" w:cs="Arial"/>
        </w:rPr>
        <w:t>xxxxxxxx</w:t>
      </w:r>
      <w:proofErr w:type="spellEnd"/>
      <w:r w:rsidRPr="006904B4">
        <w:rPr>
          <w:rFonts w:ascii="Arial" w:eastAsia="Calibri" w:hAnsi="Arial" w:cs="Arial"/>
        </w:rPr>
        <w:t>”.</w:t>
      </w:r>
    </w:p>
    <w:p w14:paraId="0164EFAE" w14:textId="77777777" w:rsidR="00E74CE4" w:rsidRPr="006904B4" w:rsidRDefault="00E74CE4" w:rsidP="00E74CE4">
      <w:pPr>
        <w:widowControl w:val="0"/>
        <w:pBdr>
          <w:top w:val="nil"/>
          <w:left w:val="nil"/>
          <w:bottom w:val="nil"/>
          <w:right w:val="nil"/>
          <w:between w:val="nil"/>
        </w:pBdr>
        <w:spacing w:after="0" w:line="360" w:lineRule="auto"/>
        <w:rPr>
          <w:rFonts w:ascii="Arial" w:eastAsia="Calibri" w:hAnsi="Arial" w:cs="Arial"/>
          <w:color w:val="FF0000"/>
        </w:rPr>
      </w:pPr>
    </w:p>
    <w:p w14:paraId="184BA946" w14:textId="77777777" w:rsidR="00E74CE4" w:rsidRPr="006904B4" w:rsidRDefault="00E74CE4" w:rsidP="00E74CE4">
      <w:pPr>
        <w:widowControl w:val="0"/>
        <w:numPr>
          <w:ilvl w:val="0"/>
          <w:numId w:val="4"/>
        </w:numPr>
        <w:pBdr>
          <w:top w:val="nil"/>
          <w:left w:val="nil"/>
          <w:bottom w:val="nil"/>
          <w:right w:val="nil"/>
          <w:between w:val="nil"/>
        </w:pBdr>
        <w:spacing w:after="0" w:line="360" w:lineRule="auto"/>
        <w:ind w:left="0" w:firstLine="0"/>
        <w:rPr>
          <w:rFonts w:ascii="Arial" w:eastAsia="Calibri" w:hAnsi="Arial" w:cs="Arial"/>
          <w:color w:val="FF0000"/>
        </w:rPr>
      </w:pPr>
      <w:r w:rsidRPr="006904B4">
        <w:rPr>
          <w:rFonts w:ascii="Arial" w:eastAsia="Calibri" w:hAnsi="Arial" w:cs="Arial"/>
          <w:color w:val="FF0000"/>
        </w:rPr>
        <w:t>Avaliar a necessidade de classificação dos Estudos Técnicos Preliminares nos termos da Lei 12.527/2011.</w:t>
      </w:r>
    </w:p>
    <w:p w14:paraId="29A9ABB6" w14:textId="77777777" w:rsidR="00E74CE4" w:rsidRPr="006904B4" w:rsidRDefault="00E74CE4" w:rsidP="00E74CE4">
      <w:pPr>
        <w:widowControl w:val="0"/>
        <w:pBdr>
          <w:top w:val="nil"/>
          <w:left w:val="nil"/>
          <w:bottom w:val="nil"/>
          <w:right w:val="nil"/>
          <w:between w:val="nil"/>
        </w:pBdr>
        <w:tabs>
          <w:tab w:val="left" w:pos="2730"/>
        </w:tabs>
        <w:spacing w:after="0" w:line="360" w:lineRule="auto"/>
        <w:ind w:left="720"/>
        <w:rPr>
          <w:rFonts w:ascii="Arial" w:eastAsia="Calibri" w:hAnsi="Arial" w:cs="Arial"/>
          <w:color w:val="FF0000"/>
        </w:rPr>
      </w:pPr>
      <w:r w:rsidRPr="006904B4">
        <w:rPr>
          <w:rFonts w:ascii="Arial" w:eastAsia="Calibri" w:hAnsi="Arial" w:cs="Arial"/>
          <w:color w:val="FF0000"/>
        </w:rPr>
        <w:tab/>
      </w:r>
    </w:p>
    <w:p w14:paraId="20A8304D" w14:textId="77777777" w:rsidR="002A43D1" w:rsidRPr="006904B4" w:rsidRDefault="00E74CE4" w:rsidP="00E74CE4">
      <w:pPr>
        <w:pBdr>
          <w:top w:val="nil"/>
          <w:left w:val="nil"/>
          <w:bottom w:val="nil"/>
          <w:right w:val="nil"/>
          <w:between w:val="nil"/>
        </w:pBdr>
        <w:spacing w:line="360" w:lineRule="auto"/>
        <w:rPr>
          <w:rFonts w:ascii="Arial" w:eastAsia="Calibri" w:hAnsi="Arial" w:cs="Arial"/>
          <w:bCs/>
          <w:color w:val="000000"/>
        </w:rPr>
      </w:pPr>
      <w:r w:rsidRPr="006904B4">
        <w:rPr>
          <w:rFonts w:ascii="Arial" w:eastAsia="Calibri" w:hAnsi="Arial" w:cs="Arial"/>
          <w:bCs/>
          <w:color w:val="000000"/>
        </w:rPr>
        <w:t>Classificar como sigiloso pela Lei de Acesso à Informação.</w:t>
      </w:r>
    </w:p>
    <w:p w14:paraId="5AEA6DBF" w14:textId="77EB0EC2" w:rsidR="00371AF4" w:rsidRPr="00371AF4" w:rsidRDefault="00E74CE4" w:rsidP="009940EC">
      <w:pPr>
        <w:pBdr>
          <w:top w:val="nil"/>
          <w:left w:val="nil"/>
          <w:bottom w:val="nil"/>
          <w:right w:val="nil"/>
          <w:between w:val="nil"/>
        </w:pBdr>
        <w:spacing w:line="360" w:lineRule="auto"/>
        <w:rPr>
          <w:rFonts w:ascii="Arial" w:eastAsia="Calibri" w:hAnsi="Arial" w:cs="Arial"/>
          <w:b/>
          <w:color w:val="000000"/>
          <w:highlight w:val="yellow"/>
        </w:rPr>
      </w:pPr>
      <w:r w:rsidRPr="006904B4">
        <w:rPr>
          <w:rFonts w:ascii="Arial" w:eastAsia="Calibri" w:hAnsi="Arial" w:cs="Arial"/>
          <w:bCs/>
          <w:color w:val="000000"/>
        </w:rPr>
        <w:t xml:space="preserve"> </w:t>
      </w:r>
    </w:p>
    <w:p w14:paraId="6AE514D5" w14:textId="77777777" w:rsidR="009940EC" w:rsidRDefault="009940EC" w:rsidP="009940EC">
      <w:pPr>
        <w:numPr>
          <w:ilvl w:val="0"/>
          <w:numId w:val="1"/>
        </w:numPr>
        <w:pBdr>
          <w:top w:val="nil"/>
          <w:left w:val="nil"/>
          <w:bottom w:val="nil"/>
          <w:right w:val="nil"/>
          <w:between w:val="nil"/>
        </w:pBdr>
        <w:spacing w:after="0" w:line="360" w:lineRule="auto"/>
        <w:ind w:left="0" w:firstLine="0"/>
        <w:rPr>
          <w:rFonts w:ascii="Arial" w:eastAsia="Calibri" w:hAnsi="Arial" w:cs="Arial"/>
          <w:b/>
          <w:color w:val="000000"/>
        </w:rPr>
      </w:pPr>
      <w:r w:rsidRPr="006904B4">
        <w:rPr>
          <w:rFonts w:ascii="Arial" w:eastAsia="Calibri" w:hAnsi="Arial" w:cs="Arial"/>
          <w:b/>
          <w:color w:val="000000"/>
        </w:rPr>
        <w:t xml:space="preserve">ESTIMATIVA DAS QUANTIDADES A SEREM CONTRATADAS </w:t>
      </w:r>
    </w:p>
    <w:p w14:paraId="715D2550" w14:textId="77777777" w:rsidR="009940EC" w:rsidRPr="009940EC" w:rsidRDefault="009940EC" w:rsidP="009940EC">
      <w:pPr>
        <w:pBdr>
          <w:top w:val="nil"/>
          <w:left w:val="nil"/>
          <w:bottom w:val="nil"/>
          <w:right w:val="nil"/>
          <w:between w:val="nil"/>
        </w:pBdr>
        <w:spacing w:after="0" w:line="360" w:lineRule="auto"/>
        <w:rPr>
          <w:rFonts w:ascii="Arial" w:eastAsia="Calibri" w:hAnsi="Arial" w:cs="Arial"/>
          <w:color w:val="000000"/>
        </w:rPr>
      </w:pPr>
      <w:r w:rsidRPr="009940EC">
        <w:rPr>
          <w:rFonts w:ascii="Arial" w:eastAsia="Calibri" w:hAnsi="Arial" w:cs="Arial"/>
          <w:color w:val="000000"/>
        </w:rPr>
        <w:t>As estimativas de quantidades para a contratação devem vir acompanhadas de memória de cálculo e dos documentos que lhe dão suporte, que considerem interdependências com outras contratações, de modo a possibilitar economia de escala.</w:t>
      </w:r>
    </w:p>
    <w:p w14:paraId="1D6D6AAC" w14:textId="77777777" w:rsidR="009940EC" w:rsidRPr="00F1042C" w:rsidRDefault="009940EC" w:rsidP="009940EC">
      <w:pPr>
        <w:pBdr>
          <w:top w:val="nil"/>
          <w:left w:val="nil"/>
          <w:bottom w:val="nil"/>
          <w:right w:val="nil"/>
          <w:between w:val="nil"/>
        </w:pBdr>
        <w:spacing w:after="0" w:line="360" w:lineRule="auto"/>
        <w:rPr>
          <w:rFonts w:ascii="Arial" w:eastAsia="Calibri" w:hAnsi="Arial" w:cs="Arial"/>
          <w:color w:val="000000"/>
          <w:highlight w:val="yellow"/>
        </w:rPr>
      </w:pPr>
      <w:r w:rsidRPr="009940EC">
        <w:rPr>
          <w:rFonts w:ascii="Arial" w:eastAsia="Calibri" w:hAnsi="Arial" w:cs="Arial"/>
          <w:color w:val="000000"/>
        </w:rPr>
        <w:t>Se for possível, se utilize informações de contratações anteriores. Métodos, metodologias e técnicas de estimativas poderão ser utilizados nesta atividade, que podem incluir análise de histórico de demandas, estatística, regressões, projeções, análise de acréscimo de atividade, ampliação do escopo de obra ou serviço, criação de órgão, substituições necessárias etc.</w:t>
      </w:r>
    </w:p>
    <w:tbl>
      <w:tblPr>
        <w:tblStyle w:val="Tabelacomgrade"/>
        <w:tblW w:w="0" w:type="auto"/>
        <w:tblLook w:val="04A0" w:firstRow="1" w:lastRow="0" w:firstColumn="1" w:lastColumn="0" w:noHBand="0" w:noVBand="1"/>
      </w:tblPr>
      <w:tblGrid>
        <w:gridCol w:w="763"/>
        <w:gridCol w:w="1230"/>
        <w:gridCol w:w="2310"/>
        <w:gridCol w:w="1060"/>
        <w:gridCol w:w="1191"/>
        <w:gridCol w:w="1123"/>
        <w:gridCol w:w="817"/>
      </w:tblGrid>
      <w:tr w:rsidR="00BB235F" w14:paraId="225145D2" w14:textId="71176C5C" w:rsidTr="00BB235F">
        <w:tc>
          <w:tcPr>
            <w:tcW w:w="763" w:type="dxa"/>
          </w:tcPr>
          <w:p w14:paraId="09A1FEA9" w14:textId="77777777" w:rsidR="00BB235F" w:rsidRDefault="00BB235F" w:rsidP="00A160CC">
            <w:pPr>
              <w:spacing w:line="360" w:lineRule="auto"/>
              <w:rPr>
                <w:rFonts w:ascii="Arial" w:eastAsia="Calibri" w:hAnsi="Arial" w:cs="Arial"/>
                <w:b/>
                <w:color w:val="000000"/>
                <w:highlight w:val="yellow"/>
              </w:rPr>
            </w:pPr>
            <w:r>
              <w:rPr>
                <w:rFonts w:ascii="Arial" w:eastAsia="Calibri" w:hAnsi="Arial" w:cs="Arial"/>
                <w:b/>
                <w:color w:val="000000"/>
                <w:highlight w:val="yellow"/>
              </w:rPr>
              <w:t>Item</w:t>
            </w:r>
          </w:p>
        </w:tc>
        <w:tc>
          <w:tcPr>
            <w:tcW w:w="1230" w:type="dxa"/>
          </w:tcPr>
          <w:p w14:paraId="5982E968" w14:textId="598353B7" w:rsidR="00BB235F" w:rsidRDefault="00BB235F" w:rsidP="00A160CC">
            <w:pPr>
              <w:spacing w:line="360" w:lineRule="auto"/>
              <w:rPr>
                <w:rFonts w:ascii="Arial" w:eastAsia="Calibri" w:hAnsi="Arial" w:cs="Arial"/>
                <w:b/>
                <w:color w:val="000000"/>
                <w:highlight w:val="yellow"/>
              </w:rPr>
            </w:pPr>
            <w:r>
              <w:rPr>
                <w:rFonts w:ascii="Arial" w:eastAsia="Calibri" w:hAnsi="Arial" w:cs="Arial"/>
                <w:b/>
                <w:color w:val="000000"/>
                <w:highlight w:val="yellow"/>
              </w:rPr>
              <w:t>CATMAT</w:t>
            </w:r>
          </w:p>
        </w:tc>
        <w:tc>
          <w:tcPr>
            <w:tcW w:w="2310" w:type="dxa"/>
          </w:tcPr>
          <w:p w14:paraId="26B35963" w14:textId="4D15D46B" w:rsidR="00BB235F" w:rsidRDefault="00BB235F" w:rsidP="00A160CC">
            <w:pPr>
              <w:spacing w:line="360" w:lineRule="auto"/>
              <w:rPr>
                <w:rFonts w:ascii="Arial" w:eastAsia="Calibri" w:hAnsi="Arial" w:cs="Arial"/>
                <w:b/>
                <w:color w:val="000000"/>
                <w:highlight w:val="yellow"/>
              </w:rPr>
            </w:pPr>
            <w:r>
              <w:rPr>
                <w:rFonts w:ascii="Arial" w:eastAsia="Calibri" w:hAnsi="Arial" w:cs="Arial"/>
                <w:b/>
                <w:color w:val="000000"/>
                <w:highlight w:val="yellow"/>
              </w:rPr>
              <w:t>Especificação</w:t>
            </w:r>
          </w:p>
        </w:tc>
        <w:tc>
          <w:tcPr>
            <w:tcW w:w="1060" w:type="dxa"/>
          </w:tcPr>
          <w:p w14:paraId="4978E316" w14:textId="77777777" w:rsidR="00BB235F" w:rsidRDefault="00BB235F" w:rsidP="00A160CC">
            <w:pPr>
              <w:spacing w:line="360" w:lineRule="auto"/>
              <w:rPr>
                <w:rFonts w:ascii="Arial" w:eastAsia="Calibri" w:hAnsi="Arial" w:cs="Arial"/>
                <w:b/>
                <w:color w:val="000000"/>
                <w:highlight w:val="yellow"/>
              </w:rPr>
            </w:pPr>
            <w:r>
              <w:rPr>
                <w:rFonts w:ascii="Arial" w:eastAsia="Calibri" w:hAnsi="Arial" w:cs="Arial"/>
                <w:b/>
                <w:color w:val="000000"/>
                <w:highlight w:val="yellow"/>
              </w:rPr>
              <w:t>Unid.</w:t>
            </w:r>
          </w:p>
        </w:tc>
        <w:tc>
          <w:tcPr>
            <w:tcW w:w="1191" w:type="dxa"/>
          </w:tcPr>
          <w:p w14:paraId="3DAC9EB4" w14:textId="77777777" w:rsidR="00BB235F" w:rsidRDefault="00BB235F" w:rsidP="00A160CC">
            <w:pPr>
              <w:spacing w:line="360" w:lineRule="auto"/>
              <w:rPr>
                <w:rFonts w:ascii="Arial" w:eastAsia="Calibri" w:hAnsi="Arial" w:cs="Arial"/>
                <w:b/>
                <w:color w:val="000000"/>
                <w:highlight w:val="yellow"/>
              </w:rPr>
            </w:pPr>
            <w:r>
              <w:rPr>
                <w:rFonts w:ascii="Arial" w:eastAsia="Calibri" w:hAnsi="Arial" w:cs="Arial"/>
                <w:b/>
                <w:color w:val="000000"/>
                <w:highlight w:val="yellow"/>
              </w:rPr>
              <w:t>Quant.</w:t>
            </w:r>
          </w:p>
        </w:tc>
        <w:tc>
          <w:tcPr>
            <w:tcW w:w="1123" w:type="dxa"/>
          </w:tcPr>
          <w:p w14:paraId="3B13B25E" w14:textId="036222FB" w:rsidR="00BB235F" w:rsidRDefault="00BB235F" w:rsidP="00A160CC">
            <w:pPr>
              <w:spacing w:line="360" w:lineRule="auto"/>
              <w:rPr>
                <w:rFonts w:ascii="Arial" w:eastAsia="Calibri" w:hAnsi="Arial" w:cs="Arial"/>
                <w:b/>
                <w:color w:val="000000"/>
                <w:highlight w:val="yellow"/>
              </w:rPr>
            </w:pPr>
            <w:r>
              <w:rPr>
                <w:rFonts w:ascii="Arial" w:eastAsia="Calibri" w:hAnsi="Arial" w:cs="Arial"/>
                <w:b/>
                <w:color w:val="000000"/>
                <w:highlight w:val="yellow"/>
              </w:rPr>
              <w:t>Valor Unitário</w:t>
            </w:r>
          </w:p>
        </w:tc>
        <w:tc>
          <w:tcPr>
            <w:tcW w:w="817" w:type="dxa"/>
          </w:tcPr>
          <w:p w14:paraId="2AA4F9F0" w14:textId="50555F6F" w:rsidR="00BB235F" w:rsidRDefault="00BB235F" w:rsidP="00A160CC">
            <w:pPr>
              <w:spacing w:line="360" w:lineRule="auto"/>
              <w:rPr>
                <w:rFonts w:ascii="Arial" w:eastAsia="Calibri" w:hAnsi="Arial" w:cs="Arial"/>
                <w:b/>
                <w:color w:val="000000"/>
                <w:highlight w:val="yellow"/>
              </w:rPr>
            </w:pPr>
            <w:r>
              <w:rPr>
                <w:rFonts w:ascii="Arial" w:eastAsia="Calibri" w:hAnsi="Arial" w:cs="Arial"/>
                <w:b/>
                <w:color w:val="000000"/>
                <w:highlight w:val="yellow"/>
              </w:rPr>
              <w:t>Valor Total</w:t>
            </w:r>
          </w:p>
        </w:tc>
      </w:tr>
      <w:tr w:rsidR="00BB235F" w14:paraId="2CCB2CE9" w14:textId="1615310D" w:rsidTr="00BB235F">
        <w:tc>
          <w:tcPr>
            <w:tcW w:w="763" w:type="dxa"/>
          </w:tcPr>
          <w:p w14:paraId="22F04861" w14:textId="77777777" w:rsidR="00BB235F" w:rsidRDefault="00BB235F" w:rsidP="00A160CC">
            <w:pPr>
              <w:spacing w:line="360" w:lineRule="auto"/>
              <w:rPr>
                <w:rFonts w:ascii="Arial" w:eastAsia="Calibri" w:hAnsi="Arial" w:cs="Arial"/>
                <w:b/>
                <w:color w:val="000000"/>
                <w:highlight w:val="yellow"/>
              </w:rPr>
            </w:pPr>
            <w:r>
              <w:rPr>
                <w:rFonts w:ascii="Arial" w:eastAsia="Calibri" w:hAnsi="Arial" w:cs="Arial"/>
                <w:b/>
                <w:color w:val="000000"/>
                <w:highlight w:val="yellow"/>
              </w:rPr>
              <w:t>01</w:t>
            </w:r>
          </w:p>
        </w:tc>
        <w:tc>
          <w:tcPr>
            <w:tcW w:w="1230" w:type="dxa"/>
          </w:tcPr>
          <w:p w14:paraId="73A0F3D5" w14:textId="77777777" w:rsidR="00BB235F" w:rsidRDefault="00BB235F" w:rsidP="00A160CC">
            <w:pPr>
              <w:spacing w:line="360" w:lineRule="auto"/>
              <w:rPr>
                <w:rFonts w:ascii="Arial" w:eastAsia="Calibri" w:hAnsi="Arial" w:cs="Arial"/>
                <w:b/>
                <w:color w:val="000000"/>
                <w:highlight w:val="yellow"/>
              </w:rPr>
            </w:pPr>
          </w:p>
        </w:tc>
        <w:tc>
          <w:tcPr>
            <w:tcW w:w="2310" w:type="dxa"/>
          </w:tcPr>
          <w:p w14:paraId="771588D4" w14:textId="0E412123" w:rsidR="00BB235F" w:rsidRDefault="00BB235F" w:rsidP="00A160CC">
            <w:pPr>
              <w:spacing w:line="360" w:lineRule="auto"/>
              <w:rPr>
                <w:rFonts w:ascii="Arial" w:eastAsia="Calibri" w:hAnsi="Arial" w:cs="Arial"/>
                <w:b/>
                <w:color w:val="000000"/>
                <w:highlight w:val="yellow"/>
              </w:rPr>
            </w:pPr>
          </w:p>
        </w:tc>
        <w:tc>
          <w:tcPr>
            <w:tcW w:w="1060" w:type="dxa"/>
          </w:tcPr>
          <w:p w14:paraId="102F13D2" w14:textId="77777777" w:rsidR="00BB235F" w:rsidRDefault="00BB235F" w:rsidP="00A160CC">
            <w:pPr>
              <w:spacing w:line="360" w:lineRule="auto"/>
              <w:rPr>
                <w:rFonts w:ascii="Arial" w:eastAsia="Calibri" w:hAnsi="Arial" w:cs="Arial"/>
                <w:b/>
                <w:color w:val="000000"/>
                <w:highlight w:val="yellow"/>
              </w:rPr>
            </w:pPr>
          </w:p>
        </w:tc>
        <w:tc>
          <w:tcPr>
            <w:tcW w:w="1191" w:type="dxa"/>
          </w:tcPr>
          <w:p w14:paraId="79181ADB" w14:textId="77777777" w:rsidR="00BB235F" w:rsidRDefault="00BB235F" w:rsidP="00A160CC">
            <w:pPr>
              <w:spacing w:line="360" w:lineRule="auto"/>
              <w:rPr>
                <w:rFonts w:ascii="Arial" w:eastAsia="Calibri" w:hAnsi="Arial" w:cs="Arial"/>
                <w:b/>
                <w:color w:val="000000"/>
                <w:highlight w:val="yellow"/>
              </w:rPr>
            </w:pPr>
          </w:p>
        </w:tc>
        <w:tc>
          <w:tcPr>
            <w:tcW w:w="1123" w:type="dxa"/>
          </w:tcPr>
          <w:p w14:paraId="2CD521EA" w14:textId="77777777" w:rsidR="00BB235F" w:rsidRDefault="00BB235F" w:rsidP="00A160CC">
            <w:pPr>
              <w:spacing w:line="360" w:lineRule="auto"/>
              <w:rPr>
                <w:rFonts w:ascii="Arial" w:eastAsia="Calibri" w:hAnsi="Arial" w:cs="Arial"/>
                <w:b/>
                <w:color w:val="000000"/>
                <w:highlight w:val="yellow"/>
              </w:rPr>
            </w:pPr>
          </w:p>
        </w:tc>
        <w:tc>
          <w:tcPr>
            <w:tcW w:w="817" w:type="dxa"/>
          </w:tcPr>
          <w:p w14:paraId="4607706D" w14:textId="77777777" w:rsidR="00BB235F" w:rsidRDefault="00BB235F" w:rsidP="00A160CC">
            <w:pPr>
              <w:spacing w:line="360" w:lineRule="auto"/>
              <w:rPr>
                <w:rFonts w:ascii="Arial" w:eastAsia="Calibri" w:hAnsi="Arial" w:cs="Arial"/>
                <w:b/>
                <w:color w:val="000000"/>
                <w:highlight w:val="yellow"/>
              </w:rPr>
            </w:pPr>
          </w:p>
        </w:tc>
      </w:tr>
      <w:tr w:rsidR="00BB235F" w14:paraId="7842DCCD" w14:textId="2670E1FC" w:rsidTr="00BB235F">
        <w:tc>
          <w:tcPr>
            <w:tcW w:w="763" w:type="dxa"/>
          </w:tcPr>
          <w:p w14:paraId="0986A91C" w14:textId="77777777" w:rsidR="00BB235F" w:rsidRDefault="00BB235F" w:rsidP="00A160CC">
            <w:pPr>
              <w:spacing w:line="360" w:lineRule="auto"/>
              <w:rPr>
                <w:rFonts w:ascii="Arial" w:eastAsia="Calibri" w:hAnsi="Arial" w:cs="Arial"/>
                <w:b/>
                <w:color w:val="000000"/>
                <w:highlight w:val="yellow"/>
              </w:rPr>
            </w:pPr>
            <w:r>
              <w:rPr>
                <w:rFonts w:ascii="Arial" w:eastAsia="Calibri" w:hAnsi="Arial" w:cs="Arial"/>
                <w:b/>
                <w:color w:val="000000"/>
                <w:highlight w:val="yellow"/>
              </w:rPr>
              <w:t>02</w:t>
            </w:r>
          </w:p>
        </w:tc>
        <w:tc>
          <w:tcPr>
            <w:tcW w:w="1230" w:type="dxa"/>
          </w:tcPr>
          <w:p w14:paraId="0F642C92" w14:textId="77777777" w:rsidR="00BB235F" w:rsidRDefault="00BB235F" w:rsidP="00A160CC">
            <w:pPr>
              <w:spacing w:line="360" w:lineRule="auto"/>
              <w:rPr>
                <w:rFonts w:ascii="Arial" w:eastAsia="Calibri" w:hAnsi="Arial" w:cs="Arial"/>
                <w:b/>
                <w:color w:val="000000"/>
                <w:highlight w:val="yellow"/>
              </w:rPr>
            </w:pPr>
          </w:p>
        </w:tc>
        <w:tc>
          <w:tcPr>
            <w:tcW w:w="2310" w:type="dxa"/>
          </w:tcPr>
          <w:p w14:paraId="0E124F12" w14:textId="00B73475" w:rsidR="00BB235F" w:rsidRDefault="00BB235F" w:rsidP="00A160CC">
            <w:pPr>
              <w:spacing w:line="360" w:lineRule="auto"/>
              <w:rPr>
                <w:rFonts w:ascii="Arial" w:eastAsia="Calibri" w:hAnsi="Arial" w:cs="Arial"/>
                <w:b/>
                <w:color w:val="000000"/>
                <w:highlight w:val="yellow"/>
              </w:rPr>
            </w:pPr>
          </w:p>
        </w:tc>
        <w:tc>
          <w:tcPr>
            <w:tcW w:w="1060" w:type="dxa"/>
          </w:tcPr>
          <w:p w14:paraId="6F702C58" w14:textId="77777777" w:rsidR="00BB235F" w:rsidRDefault="00BB235F" w:rsidP="00A160CC">
            <w:pPr>
              <w:spacing w:line="360" w:lineRule="auto"/>
              <w:rPr>
                <w:rFonts w:ascii="Arial" w:eastAsia="Calibri" w:hAnsi="Arial" w:cs="Arial"/>
                <w:b/>
                <w:color w:val="000000"/>
                <w:highlight w:val="yellow"/>
              </w:rPr>
            </w:pPr>
          </w:p>
        </w:tc>
        <w:tc>
          <w:tcPr>
            <w:tcW w:w="1191" w:type="dxa"/>
          </w:tcPr>
          <w:p w14:paraId="3D621EC2" w14:textId="77777777" w:rsidR="00BB235F" w:rsidRDefault="00BB235F" w:rsidP="00A160CC">
            <w:pPr>
              <w:spacing w:line="360" w:lineRule="auto"/>
              <w:rPr>
                <w:rFonts w:ascii="Arial" w:eastAsia="Calibri" w:hAnsi="Arial" w:cs="Arial"/>
                <w:b/>
                <w:color w:val="000000"/>
                <w:highlight w:val="yellow"/>
              </w:rPr>
            </w:pPr>
          </w:p>
        </w:tc>
        <w:tc>
          <w:tcPr>
            <w:tcW w:w="1123" w:type="dxa"/>
          </w:tcPr>
          <w:p w14:paraId="4078EA5F" w14:textId="77777777" w:rsidR="00BB235F" w:rsidRDefault="00BB235F" w:rsidP="00A160CC">
            <w:pPr>
              <w:spacing w:line="360" w:lineRule="auto"/>
              <w:rPr>
                <w:rFonts w:ascii="Arial" w:eastAsia="Calibri" w:hAnsi="Arial" w:cs="Arial"/>
                <w:b/>
                <w:color w:val="000000"/>
                <w:highlight w:val="yellow"/>
              </w:rPr>
            </w:pPr>
          </w:p>
        </w:tc>
        <w:tc>
          <w:tcPr>
            <w:tcW w:w="817" w:type="dxa"/>
          </w:tcPr>
          <w:p w14:paraId="539A58F6" w14:textId="77777777" w:rsidR="00BB235F" w:rsidRDefault="00BB235F" w:rsidP="00A160CC">
            <w:pPr>
              <w:spacing w:line="360" w:lineRule="auto"/>
              <w:rPr>
                <w:rFonts w:ascii="Arial" w:eastAsia="Calibri" w:hAnsi="Arial" w:cs="Arial"/>
                <w:b/>
                <w:color w:val="000000"/>
                <w:highlight w:val="yellow"/>
              </w:rPr>
            </w:pPr>
          </w:p>
        </w:tc>
      </w:tr>
      <w:tr w:rsidR="00BB235F" w14:paraId="683F5D4C" w14:textId="6353BC18" w:rsidTr="00BB235F">
        <w:tc>
          <w:tcPr>
            <w:tcW w:w="763" w:type="dxa"/>
          </w:tcPr>
          <w:p w14:paraId="381DACFE" w14:textId="77777777" w:rsidR="00BB235F" w:rsidRDefault="00BB235F" w:rsidP="00A160CC">
            <w:pPr>
              <w:spacing w:line="360" w:lineRule="auto"/>
              <w:rPr>
                <w:rFonts w:ascii="Arial" w:eastAsia="Calibri" w:hAnsi="Arial" w:cs="Arial"/>
                <w:b/>
                <w:color w:val="000000"/>
                <w:highlight w:val="yellow"/>
              </w:rPr>
            </w:pPr>
            <w:r>
              <w:rPr>
                <w:rFonts w:ascii="Arial" w:eastAsia="Calibri" w:hAnsi="Arial" w:cs="Arial"/>
                <w:b/>
                <w:color w:val="000000"/>
                <w:highlight w:val="yellow"/>
              </w:rPr>
              <w:t>03</w:t>
            </w:r>
          </w:p>
        </w:tc>
        <w:tc>
          <w:tcPr>
            <w:tcW w:w="1230" w:type="dxa"/>
          </w:tcPr>
          <w:p w14:paraId="78888114" w14:textId="77777777" w:rsidR="00BB235F" w:rsidRDefault="00BB235F" w:rsidP="00A160CC">
            <w:pPr>
              <w:spacing w:line="360" w:lineRule="auto"/>
              <w:rPr>
                <w:rFonts w:ascii="Arial" w:eastAsia="Calibri" w:hAnsi="Arial" w:cs="Arial"/>
                <w:b/>
                <w:color w:val="000000"/>
                <w:highlight w:val="yellow"/>
              </w:rPr>
            </w:pPr>
          </w:p>
        </w:tc>
        <w:tc>
          <w:tcPr>
            <w:tcW w:w="2310" w:type="dxa"/>
          </w:tcPr>
          <w:p w14:paraId="65826450" w14:textId="110E9C22" w:rsidR="00BB235F" w:rsidRDefault="00BB235F" w:rsidP="00A160CC">
            <w:pPr>
              <w:spacing w:line="360" w:lineRule="auto"/>
              <w:rPr>
                <w:rFonts w:ascii="Arial" w:eastAsia="Calibri" w:hAnsi="Arial" w:cs="Arial"/>
                <w:b/>
                <w:color w:val="000000"/>
                <w:highlight w:val="yellow"/>
              </w:rPr>
            </w:pPr>
          </w:p>
        </w:tc>
        <w:tc>
          <w:tcPr>
            <w:tcW w:w="1060" w:type="dxa"/>
          </w:tcPr>
          <w:p w14:paraId="564F3B4F" w14:textId="77777777" w:rsidR="00BB235F" w:rsidRDefault="00BB235F" w:rsidP="00A160CC">
            <w:pPr>
              <w:spacing w:line="360" w:lineRule="auto"/>
              <w:rPr>
                <w:rFonts w:ascii="Arial" w:eastAsia="Calibri" w:hAnsi="Arial" w:cs="Arial"/>
                <w:b/>
                <w:color w:val="000000"/>
                <w:highlight w:val="yellow"/>
              </w:rPr>
            </w:pPr>
          </w:p>
        </w:tc>
        <w:tc>
          <w:tcPr>
            <w:tcW w:w="1191" w:type="dxa"/>
          </w:tcPr>
          <w:p w14:paraId="38A33545" w14:textId="77777777" w:rsidR="00BB235F" w:rsidRDefault="00BB235F" w:rsidP="00A160CC">
            <w:pPr>
              <w:spacing w:line="360" w:lineRule="auto"/>
              <w:rPr>
                <w:rFonts w:ascii="Arial" w:eastAsia="Calibri" w:hAnsi="Arial" w:cs="Arial"/>
                <w:b/>
                <w:color w:val="000000"/>
                <w:highlight w:val="yellow"/>
              </w:rPr>
            </w:pPr>
          </w:p>
        </w:tc>
        <w:tc>
          <w:tcPr>
            <w:tcW w:w="1123" w:type="dxa"/>
          </w:tcPr>
          <w:p w14:paraId="72854AC3" w14:textId="77777777" w:rsidR="00BB235F" w:rsidRDefault="00BB235F" w:rsidP="00A160CC">
            <w:pPr>
              <w:spacing w:line="360" w:lineRule="auto"/>
              <w:rPr>
                <w:rFonts w:ascii="Arial" w:eastAsia="Calibri" w:hAnsi="Arial" w:cs="Arial"/>
                <w:b/>
                <w:color w:val="000000"/>
                <w:highlight w:val="yellow"/>
              </w:rPr>
            </w:pPr>
          </w:p>
        </w:tc>
        <w:tc>
          <w:tcPr>
            <w:tcW w:w="817" w:type="dxa"/>
          </w:tcPr>
          <w:p w14:paraId="1E63BFAF" w14:textId="77777777" w:rsidR="00BB235F" w:rsidRDefault="00BB235F" w:rsidP="00A160CC">
            <w:pPr>
              <w:spacing w:line="360" w:lineRule="auto"/>
              <w:rPr>
                <w:rFonts w:ascii="Arial" w:eastAsia="Calibri" w:hAnsi="Arial" w:cs="Arial"/>
                <w:b/>
                <w:color w:val="000000"/>
                <w:highlight w:val="yellow"/>
              </w:rPr>
            </w:pPr>
          </w:p>
        </w:tc>
      </w:tr>
      <w:tr w:rsidR="00BB235F" w14:paraId="0594E985" w14:textId="73BD63AE" w:rsidTr="00BB235F">
        <w:tc>
          <w:tcPr>
            <w:tcW w:w="763" w:type="dxa"/>
          </w:tcPr>
          <w:p w14:paraId="61EB2684" w14:textId="77777777" w:rsidR="00BB235F" w:rsidRDefault="00BB235F" w:rsidP="00A160CC">
            <w:pPr>
              <w:spacing w:line="360" w:lineRule="auto"/>
              <w:rPr>
                <w:rFonts w:ascii="Arial" w:eastAsia="Calibri" w:hAnsi="Arial" w:cs="Arial"/>
                <w:b/>
                <w:color w:val="000000"/>
                <w:highlight w:val="yellow"/>
              </w:rPr>
            </w:pPr>
            <w:r>
              <w:rPr>
                <w:rFonts w:ascii="Arial" w:eastAsia="Calibri" w:hAnsi="Arial" w:cs="Arial"/>
                <w:b/>
                <w:color w:val="000000"/>
                <w:highlight w:val="yellow"/>
              </w:rPr>
              <w:t>04</w:t>
            </w:r>
          </w:p>
        </w:tc>
        <w:tc>
          <w:tcPr>
            <w:tcW w:w="1230" w:type="dxa"/>
          </w:tcPr>
          <w:p w14:paraId="77963BDC" w14:textId="77777777" w:rsidR="00BB235F" w:rsidRDefault="00BB235F" w:rsidP="00A160CC">
            <w:pPr>
              <w:spacing w:line="360" w:lineRule="auto"/>
              <w:rPr>
                <w:rFonts w:ascii="Arial" w:eastAsia="Calibri" w:hAnsi="Arial" w:cs="Arial"/>
                <w:b/>
                <w:color w:val="000000"/>
                <w:highlight w:val="yellow"/>
              </w:rPr>
            </w:pPr>
          </w:p>
        </w:tc>
        <w:tc>
          <w:tcPr>
            <w:tcW w:w="2310" w:type="dxa"/>
          </w:tcPr>
          <w:p w14:paraId="1531841A" w14:textId="27CCD1B8" w:rsidR="00BB235F" w:rsidRDefault="00BB235F" w:rsidP="00A160CC">
            <w:pPr>
              <w:spacing w:line="360" w:lineRule="auto"/>
              <w:rPr>
                <w:rFonts w:ascii="Arial" w:eastAsia="Calibri" w:hAnsi="Arial" w:cs="Arial"/>
                <w:b/>
                <w:color w:val="000000"/>
                <w:highlight w:val="yellow"/>
              </w:rPr>
            </w:pPr>
          </w:p>
        </w:tc>
        <w:tc>
          <w:tcPr>
            <w:tcW w:w="1060" w:type="dxa"/>
          </w:tcPr>
          <w:p w14:paraId="27A58D5F" w14:textId="77777777" w:rsidR="00BB235F" w:rsidRDefault="00BB235F" w:rsidP="00A160CC">
            <w:pPr>
              <w:spacing w:line="360" w:lineRule="auto"/>
              <w:rPr>
                <w:rFonts w:ascii="Arial" w:eastAsia="Calibri" w:hAnsi="Arial" w:cs="Arial"/>
                <w:b/>
                <w:color w:val="000000"/>
                <w:highlight w:val="yellow"/>
              </w:rPr>
            </w:pPr>
          </w:p>
        </w:tc>
        <w:tc>
          <w:tcPr>
            <w:tcW w:w="1191" w:type="dxa"/>
          </w:tcPr>
          <w:p w14:paraId="152D4AA2" w14:textId="77777777" w:rsidR="00BB235F" w:rsidRDefault="00BB235F" w:rsidP="00A160CC">
            <w:pPr>
              <w:spacing w:line="360" w:lineRule="auto"/>
              <w:rPr>
                <w:rFonts w:ascii="Arial" w:eastAsia="Calibri" w:hAnsi="Arial" w:cs="Arial"/>
                <w:b/>
                <w:color w:val="000000"/>
                <w:highlight w:val="yellow"/>
              </w:rPr>
            </w:pPr>
          </w:p>
        </w:tc>
        <w:tc>
          <w:tcPr>
            <w:tcW w:w="1123" w:type="dxa"/>
          </w:tcPr>
          <w:p w14:paraId="44135E8A" w14:textId="77777777" w:rsidR="00BB235F" w:rsidRDefault="00BB235F" w:rsidP="00A160CC">
            <w:pPr>
              <w:spacing w:line="360" w:lineRule="auto"/>
              <w:rPr>
                <w:rFonts w:ascii="Arial" w:eastAsia="Calibri" w:hAnsi="Arial" w:cs="Arial"/>
                <w:b/>
                <w:color w:val="000000"/>
                <w:highlight w:val="yellow"/>
              </w:rPr>
            </w:pPr>
          </w:p>
        </w:tc>
        <w:tc>
          <w:tcPr>
            <w:tcW w:w="817" w:type="dxa"/>
          </w:tcPr>
          <w:p w14:paraId="43A5F283" w14:textId="77777777" w:rsidR="00BB235F" w:rsidRDefault="00BB235F" w:rsidP="00A160CC">
            <w:pPr>
              <w:spacing w:line="360" w:lineRule="auto"/>
              <w:rPr>
                <w:rFonts w:ascii="Arial" w:eastAsia="Calibri" w:hAnsi="Arial" w:cs="Arial"/>
                <w:b/>
                <w:color w:val="000000"/>
                <w:highlight w:val="yellow"/>
              </w:rPr>
            </w:pPr>
          </w:p>
        </w:tc>
      </w:tr>
    </w:tbl>
    <w:p w14:paraId="3CCF3D6D" w14:textId="434C62B6" w:rsidR="009940EC" w:rsidRPr="00BB235F" w:rsidRDefault="00BB235F" w:rsidP="009940EC">
      <w:pPr>
        <w:pBdr>
          <w:top w:val="nil"/>
          <w:left w:val="nil"/>
          <w:bottom w:val="nil"/>
          <w:right w:val="nil"/>
          <w:between w:val="nil"/>
        </w:pBdr>
        <w:spacing w:after="0" w:line="360" w:lineRule="auto"/>
        <w:rPr>
          <w:rFonts w:ascii="Arial" w:eastAsia="Calibri" w:hAnsi="Arial" w:cs="Arial"/>
          <w:b/>
          <w:color w:val="000000"/>
        </w:rPr>
      </w:pPr>
      <w:r w:rsidRPr="00BB235F">
        <w:rPr>
          <w:rFonts w:ascii="Arial" w:eastAsia="Calibri" w:hAnsi="Arial" w:cs="Arial"/>
          <w:b/>
          <w:color w:val="000000"/>
        </w:rPr>
        <w:t>*</w:t>
      </w:r>
      <w:r w:rsidR="0087665E">
        <w:rPr>
          <w:rFonts w:ascii="Arial" w:eastAsia="Calibri" w:hAnsi="Arial" w:cs="Arial"/>
          <w:b/>
          <w:color w:val="000000"/>
        </w:rPr>
        <w:t xml:space="preserve">DEVERÃO </w:t>
      </w:r>
      <w:r>
        <w:rPr>
          <w:rFonts w:ascii="Arial" w:eastAsia="Calibri" w:hAnsi="Arial" w:cs="Arial"/>
          <w:b/>
          <w:color w:val="000000"/>
        </w:rPr>
        <w:t>SER ELENCA</w:t>
      </w:r>
      <w:r w:rsidR="00EF7818">
        <w:rPr>
          <w:rFonts w:ascii="Arial" w:eastAsia="Calibri" w:hAnsi="Arial" w:cs="Arial"/>
          <w:b/>
          <w:color w:val="000000"/>
        </w:rPr>
        <w:t>DO</w:t>
      </w:r>
      <w:r w:rsidR="0087665E">
        <w:rPr>
          <w:rFonts w:ascii="Arial" w:eastAsia="Calibri" w:hAnsi="Arial" w:cs="Arial"/>
          <w:b/>
          <w:color w:val="000000"/>
        </w:rPr>
        <w:t>S</w:t>
      </w:r>
      <w:r w:rsidR="00EF7818">
        <w:rPr>
          <w:rFonts w:ascii="Arial" w:eastAsia="Calibri" w:hAnsi="Arial" w:cs="Arial"/>
          <w:b/>
          <w:color w:val="000000"/>
        </w:rPr>
        <w:t xml:space="preserve"> OS ITENS EM ORDEM ALFABÉTICA.</w:t>
      </w:r>
    </w:p>
    <w:p w14:paraId="75745B95" w14:textId="77777777" w:rsidR="009940EC" w:rsidRPr="006904B4" w:rsidRDefault="009940EC" w:rsidP="009940EC">
      <w:pPr>
        <w:widowControl w:val="0"/>
        <w:pBdr>
          <w:top w:val="nil"/>
          <w:left w:val="nil"/>
          <w:bottom w:val="nil"/>
          <w:right w:val="nil"/>
          <w:between w:val="nil"/>
        </w:pBdr>
        <w:spacing w:after="0" w:line="360" w:lineRule="auto"/>
        <w:rPr>
          <w:rFonts w:ascii="Arial" w:eastAsia="Calibri" w:hAnsi="Arial" w:cs="Arial"/>
          <w:color w:val="FF0000"/>
        </w:rPr>
      </w:pPr>
      <w:r w:rsidRPr="006904B4">
        <w:rPr>
          <w:rFonts w:ascii="Arial" w:eastAsia="Calibri" w:hAnsi="Arial" w:cs="Arial"/>
          <w:color w:val="FF0000"/>
        </w:rPr>
        <w:t>Deve ser descrito o método de levantamento da estimativa das quantidades a serem contratadas, incluindo memória de cálculo e documentos que lhe dão suporte (contratos anteriores, experiências de outros órgãos, compras do ano anterior...), de modo a possibilitar a economia de escala.</w:t>
      </w:r>
    </w:p>
    <w:p w14:paraId="0BEA4CEE" w14:textId="77777777" w:rsidR="009940EC" w:rsidRPr="006904B4" w:rsidRDefault="009940EC" w:rsidP="009940EC">
      <w:pPr>
        <w:widowControl w:val="0"/>
        <w:pBdr>
          <w:top w:val="nil"/>
          <w:left w:val="nil"/>
          <w:bottom w:val="nil"/>
          <w:right w:val="nil"/>
          <w:between w:val="nil"/>
        </w:pBdr>
        <w:spacing w:after="0" w:line="360" w:lineRule="auto"/>
        <w:rPr>
          <w:rFonts w:ascii="Arial" w:eastAsia="Calibri" w:hAnsi="Arial" w:cs="Arial"/>
          <w:color w:val="FF0000"/>
        </w:rPr>
      </w:pPr>
    </w:p>
    <w:p w14:paraId="36960C38" w14:textId="77777777" w:rsidR="009940EC" w:rsidRPr="006904B4" w:rsidRDefault="009940EC" w:rsidP="009940EC">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b/>
          <w:bCs/>
          <w:u w:val="single"/>
        </w:rPr>
        <w:t>Exemplo</w:t>
      </w:r>
      <w:r w:rsidRPr="006904B4">
        <w:rPr>
          <w:rFonts w:ascii="Arial" w:eastAsia="Calibri" w:hAnsi="Arial" w:cs="Arial"/>
        </w:rPr>
        <w:t xml:space="preserve">: Para a definição das quantidades, observou-se que a demanda de merenda </w:t>
      </w:r>
      <w:r w:rsidRPr="006904B4">
        <w:rPr>
          <w:rFonts w:ascii="Arial" w:eastAsia="Calibri" w:hAnsi="Arial" w:cs="Arial"/>
        </w:rPr>
        <w:lastRenderedPageBreak/>
        <w:t xml:space="preserve">escolar no ano anterior e contratações anteriores foi de </w:t>
      </w:r>
      <w:proofErr w:type="spellStart"/>
      <w:r w:rsidRPr="006904B4">
        <w:rPr>
          <w:rFonts w:ascii="Arial" w:eastAsia="Calibri" w:hAnsi="Arial" w:cs="Arial"/>
        </w:rPr>
        <w:t>xxxxx</w:t>
      </w:r>
      <w:proofErr w:type="spellEnd"/>
      <w:r w:rsidRPr="006904B4">
        <w:rPr>
          <w:rFonts w:ascii="Arial" w:eastAsia="Calibri" w:hAnsi="Arial" w:cs="Arial"/>
        </w:rPr>
        <w:t xml:space="preserve">. No ano anterior, foi realizado o Pregão nº. </w:t>
      </w:r>
      <w:proofErr w:type="spellStart"/>
      <w:proofErr w:type="gramStart"/>
      <w:r w:rsidRPr="006904B4">
        <w:rPr>
          <w:rFonts w:ascii="Arial" w:eastAsia="Calibri" w:hAnsi="Arial" w:cs="Arial"/>
        </w:rPr>
        <w:t>xxxxx</w:t>
      </w:r>
      <w:proofErr w:type="spellEnd"/>
      <w:proofErr w:type="gramEnd"/>
      <w:r w:rsidRPr="006904B4">
        <w:rPr>
          <w:rFonts w:ascii="Arial" w:eastAsia="Calibri" w:hAnsi="Arial" w:cs="Arial"/>
        </w:rPr>
        <w:t xml:space="preserve"> em </w:t>
      </w:r>
      <w:proofErr w:type="spellStart"/>
      <w:r w:rsidRPr="006904B4">
        <w:rPr>
          <w:rFonts w:ascii="Arial" w:eastAsia="Calibri" w:hAnsi="Arial" w:cs="Arial"/>
        </w:rPr>
        <w:t>xxxx</w:t>
      </w:r>
      <w:proofErr w:type="spellEnd"/>
      <w:r w:rsidRPr="006904B4">
        <w:rPr>
          <w:rFonts w:ascii="Arial" w:eastAsia="Calibri" w:hAnsi="Arial" w:cs="Arial"/>
        </w:rPr>
        <w:t>/</w:t>
      </w:r>
      <w:proofErr w:type="spellStart"/>
      <w:r w:rsidRPr="006904B4">
        <w:rPr>
          <w:rFonts w:ascii="Arial" w:eastAsia="Calibri" w:hAnsi="Arial" w:cs="Arial"/>
        </w:rPr>
        <w:t>xxxx</w:t>
      </w:r>
      <w:proofErr w:type="spellEnd"/>
      <w:r w:rsidRPr="006904B4">
        <w:rPr>
          <w:rFonts w:ascii="Arial" w:eastAsia="Calibri" w:hAnsi="Arial" w:cs="Arial"/>
        </w:rPr>
        <w:t>/</w:t>
      </w:r>
      <w:proofErr w:type="spellStart"/>
      <w:r w:rsidRPr="006904B4">
        <w:rPr>
          <w:rFonts w:ascii="Arial" w:eastAsia="Calibri" w:hAnsi="Arial" w:cs="Arial"/>
        </w:rPr>
        <w:t>xxxxxxx</w:t>
      </w:r>
      <w:proofErr w:type="spellEnd"/>
      <w:r w:rsidRPr="006904B4">
        <w:rPr>
          <w:rFonts w:ascii="Arial" w:eastAsia="Calibri" w:hAnsi="Arial" w:cs="Arial"/>
        </w:rPr>
        <w:t xml:space="preserve">, porém, saldo do item </w:t>
      </w:r>
      <w:proofErr w:type="spellStart"/>
      <w:r w:rsidRPr="006904B4">
        <w:rPr>
          <w:rFonts w:ascii="Arial" w:eastAsia="Calibri" w:hAnsi="Arial" w:cs="Arial"/>
        </w:rPr>
        <w:t>xxxx</w:t>
      </w:r>
      <w:proofErr w:type="spellEnd"/>
      <w:r w:rsidRPr="006904B4">
        <w:rPr>
          <w:rFonts w:ascii="Arial" w:eastAsia="Calibri" w:hAnsi="Arial" w:cs="Arial"/>
        </w:rPr>
        <w:t xml:space="preserve"> esgotou-se, pelo que houve a necessidade de nova contratação no decorrer do ano em mais </w:t>
      </w:r>
      <w:proofErr w:type="spellStart"/>
      <w:r w:rsidRPr="006904B4">
        <w:rPr>
          <w:rFonts w:ascii="Arial" w:eastAsia="Calibri" w:hAnsi="Arial" w:cs="Arial"/>
        </w:rPr>
        <w:t>xxxxx</w:t>
      </w:r>
      <w:proofErr w:type="spellEnd"/>
      <w:r w:rsidRPr="006904B4">
        <w:rPr>
          <w:rFonts w:ascii="Arial" w:eastAsia="Calibri" w:hAnsi="Arial" w:cs="Arial"/>
        </w:rPr>
        <w:t xml:space="preserve"> itens, tendo em vista que </w:t>
      </w:r>
      <w:proofErr w:type="spellStart"/>
      <w:r w:rsidRPr="006904B4">
        <w:rPr>
          <w:rFonts w:ascii="Arial" w:eastAsia="Calibri" w:hAnsi="Arial" w:cs="Arial"/>
        </w:rPr>
        <w:t>xxxxx</w:t>
      </w:r>
      <w:proofErr w:type="spellEnd"/>
      <w:r w:rsidRPr="006904B4">
        <w:rPr>
          <w:rFonts w:ascii="Arial" w:eastAsia="Calibri" w:hAnsi="Arial" w:cs="Arial"/>
        </w:rPr>
        <w:t>.</w:t>
      </w:r>
    </w:p>
    <w:p w14:paraId="355F9E4E" w14:textId="77777777" w:rsidR="009940EC" w:rsidRPr="006904B4" w:rsidRDefault="009940EC" w:rsidP="009940EC">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rPr>
        <w:t xml:space="preserve">Além disso, observou-se que o item </w:t>
      </w:r>
      <w:proofErr w:type="spellStart"/>
      <w:r w:rsidRPr="006904B4">
        <w:rPr>
          <w:rFonts w:ascii="Arial" w:eastAsia="Calibri" w:hAnsi="Arial" w:cs="Arial"/>
        </w:rPr>
        <w:t>xxxxx</w:t>
      </w:r>
      <w:proofErr w:type="spellEnd"/>
      <w:r w:rsidRPr="006904B4">
        <w:rPr>
          <w:rFonts w:ascii="Arial" w:eastAsia="Calibri" w:hAnsi="Arial" w:cs="Arial"/>
        </w:rPr>
        <w:t xml:space="preserve"> teve estimativa muito elevada, tendo em vista que foram licitados 200 itens e foram utilizados apenas 10. </w:t>
      </w:r>
    </w:p>
    <w:p w14:paraId="069D555F" w14:textId="77777777" w:rsidR="004056DE" w:rsidRDefault="009940EC" w:rsidP="009940EC">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rPr>
        <w:t xml:space="preserve">A partir disso, conclui-se que para suprir as necessidades de merenda escolar para o ano de 2023, será necessário um acréscimo de x% nos itens </w:t>
      </w:r>
      <w:proofErr w:type="spellStart"/>
      <w:r w:rsidRPr="006904B4">
        <w:rPr>
          <w:rFonts w:ascii="Arial" w:eastAsia="Calibri" w:hAnsi="Arial" w:cs="Arial"/>
        </w:rPr>
        <w:t>xxxxx</w:t>
      </w:r>
      <w:proofErr w:type="spellEnd"/>
      <w:r w:rsidRPr="006904B4">
        <w:rPr>
          <w:rFonts w:ascii="Arial" w:eastAsia="Calibri" w:hAnsi="Arial" w:cs="Arial"/>
        </w:rPr>
        <w:t xml:space="preserve">, para a contratação atual, de modo que adquirindo em maiores quantidades possibilitará a obtenção de economia em escala. </w:t>
      </w:r>
    </w:p>
    <w:p w14:paraId="3048E7A2" w14:textId="4B48F24A" w:rsidR="009940EC" w:rsidRDefault="009940EC" w:rsidP="009940EC">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rPr>
        <w:t>Justifica-se o aumento de demanda também pelo aumento do n</w:t>
      </w:r>
      <w:r w:rsidR="004056DE">
        <w:rPr>
          <w:rFonts w:ascii="Arial" w:eastAsia="Calibri" w:hAnsi="Arial" w:cs="Arial"/>
        </w:rPr>
        <w:t>úmero de alunos nas escolas do M</w:t>
      </w:r>
      <w:r w:rsidRPr="006904B4">
        <w:rPr>
          <w:rFonts w:ascii="Arial" w:eastAsia="Calibri" w:hAnsi="Arial" w:cs="Arial"/>
        </w:rPr>
        <w:t>unicípio (ou abertura de centro de educação infantil, ou outra escola etc.)</w:t>
      </w:r>
    </w:p>
    <w:p w14:paraId="372F9A3C" w14:textId="77777777" w:rsidR="009940EC" w:rsidRPr="006904B4" w:rsidRDefault="009940EC" w:rsidP="009940EC">
      <w:pPr>
        <w:widowControl w:val="0"/>
        <w:pBdr>
          <w:top w:val="nil"/>
          <w:left w:val="nil"/>
          <w:bottom w:val="nil"/>
          <w:right w:val="nil"/>
          <w:between w:val="nil"/>
        </w:pBdr>
        <w:spacing w:after="0" w:line="360" w:lineRule="auto"/>
        <w:rPr>
          <w:rFonts w:ascii="Arial" w:eastAsia="Calibri" w:hAnsi="Arial" w:cs="Arial"/>
        </w:rPr>
      </w:pPr>
    </w:p>
    <w:p w14:paraId="2D962EC2" w14:textId="3FE04352" w:rsidR="00CB0659" w:rsidRDefault="00CB0659" w:rsidP="009940EC">
      <w:pPr>
        <w:numPr>
          <w:ilvl w:val="0"/>
          <w:numId w:val="1"/>
        </w:numPr>
        <w:pBdr>
          <w:top w:val="nil"/>
          <w:left w:val="nil"/>
          <w:bottom w:val="nil"/>
          <w:right w:val="nil"/>
          <w:between w:val="nil"/>
        </w:pBdr>
        <w:spacing w:after="0" w:line="360" w:lineRule="auto"/>
        <w:ind w:left="0" w:firstLine="0"/>
        <w:rPr>
          <w:rFonts w:ascii="Arial" w:eastAsia="Calibri" w:hAnsi="Arial" w:cs="Arial"/>
          <w:b/>
          <w:color w:val="000000"/>
        </w:rPr>
      </w:pPr>
      <w:r w:rsidRPr="009940EC">
        <w:rPr>
          <w:rFonts w:ascii="Arial" w:eastAsia="Calibri" w:hAnsi="Arial" w:cs="Arial"/>
          <w:b/>
          <w:color w:val="000000"/>
        </w:rPr>
        <w:t>LEVANTAMENTO DE MERCADO</w:t>
      </w:r>
    </w:p>
    <w:p w14:paraId="46A180C9" w14:textId="647E113C" w:rsidR="009940EC" w:rsidRPr="009940EC" w:rsidRDefault="009940EC" w:rsidP="009940EC">
      <w:pPr>
        <w:numPr>
          <w:ilvl w:val="1"/>
          <w:numId w:val="1"/>
        </w:numPr>
        <w:pBdr>
          <w:top w:val="nil"/>
          <w:left w:val="nil"/>
          <w:bottom w:val="nil"/>
          <w:right w:val="nil"/>
          <w:between w:val="nil"/>
        </w:pBdr>
        <w:spacing w:after="0" w:line="360" w:lineRule="auto"/>
        <w:rPr>
          <w:rFonts w:ascii="Arial" w:eastAsia="Calibri" w:hAnsi="Arial" w:cs="Arial"/>
          <w:b/>
          <w:color w:val="000000"/>
        </w:rPr>
      </w:pPr>
      <w:r>
        <w:rPr>
          <w:rFonts w:ascii="Arial" w:eastAsia="Calibri" w:hAnsi="Arial" w:cs="Arial"/>
          <w:b/>
          <w:color w:val="000000"/>
        </w:rPr>
        <w:t xml:space="preserve"> IDENTIFICAÇÃO DAS SOLUÇÕES</w:t>
      </w:r>
    </w:p>
    <w:p w14:paraId="758C9F51" w14:textId="47AB4E95" w:rsidR="00CB0659" w:rsidRPr="006904B4" w:rsidRDefault="002C5442" w:rsidP="002C5442">
      <w:pPr>
        <w:pStyle w:val="Textodecomentrio"/>
        <w:spacing w:line="276" w:lineRule="auto"/>
        <w:rPr>
          <w:rFonts w:ascii="Arial" w:hAnsi="Arial" w:cs="Arial"/>
          <w:color w:val="FF0000"/>
          <w:sz w:val="24"/>
          <w:szCs w:val="24"/>
        </w:rPr>
      </w:pPr>
      <w:r w:rsidRPr="006904B4">
        <w:rPr>
          <w:rFonts w:ascii="Arial" w:hAnsi="Arial" w:cs="Arial"/>
          <w:color w:val="FF0000"/>
          <w:sz w:val="24"/>
          <w:szCs w:val="24"/>
        </w:rPr>
        <w:t xml:space="preserve">Deve ser descrito aqui quais as soluções disponíveis no mercado para o atendimento da necessidade verificada (fornecedores, produtos, fabricantes, contratações de outros órgãos, </w:t>
      </w:r>
      <w:proofErr w:type="spellStart"/>
      <w:r w:rsidRPr="006904B4">
        <w:rPr>
          <w:rFonts w:ascii="Arial" w:hAnsi="Arial" w:cs="Arial"/>
          <w:color w:val="FF0000"/>
          <w:sz w:val="24"/>
          <w:szCs w:val="24"/>
        </w:rPr>
        <w:t>etc</w:t>
      </w:r>
      <w:proofErr w:type="spellEnd"/>
      <w:r w:rsidRPr="006904B4">
        <w:rPr>
          <w:rFonts w:ascii="Arial" w:hAnsi="Arial" w:cs="Arial"/>
          <w:color w:val="FF0000"/>
          <w:sz w:val="24"/>
          <w:szCs w:val="24"/>
        </w:rPr>
        <w:t>).  Pode ser realizada consulta pública com potenciais contratadas, para coleta de informações. Também pode ser analisada contratação anterior se existir</w:t>
      </w:r>
    </w:p>
    <w:p w14:paraId="2EC8D446" w14:textId="77777777" w:rsidR="00CB0659" w:rsidRPr="006904B4" w:rsidRDefault="00CB0659" w:rsidP="00CB0659">
      <w:pPr>
        <w:widowControl w:val="0"/>
        <w:pBdr>
          <w:top w:val="nil"/>
          <w:left w:val="nil"/>
          <w:bottom w:val="nil"/>
          <w:right w:val="nil"/>
          <w:between w:val="nil"/>
        </w:pBdr>
        <w:spacing w:line="360" w:lineRule="auto"/>
        <w:rPr>
          <w:rFonts w:ascii="Arial" w:eastAsia="Calibri" w:hAnsi="Arial" w:cs="Arial"/>
        </w:rPr>
      </w:pPr>
      <w:r w:rsidRPr="006904B4">
        <w:rPr>
          <w:rFonts w:ascii="Arial" w:eastAsia="Calibri" w:hAnsi="Arial" w:cs="Arial"/>
          <w:b/>
          <w:bCs/>
        </w:rPr>
        <w:t xml:space="preserve">Exemplo: </w:t>
      </w:r>
      <w:r w:rsidRPr="006904B4">
        <w:rPr>
          <w:rFonts w:ascii="Arial" w:eastAsia="Calibri" w:hAnsi="Arial" w:cs="Arial"/>
        </w:rPr>
        <w:t xml:space="preserve">De acordo com pesquisa de mercado na região observou-se que existem “x” fornecedores/fabricantes que possam fornecer X marcas/modelos diferentes que atendam ao objeto da presente contratação o que permite uma ampla competitividade no certame. </w:t>
      </w:r>
    </w:p>
    <w:p w14:paraId="10D1E14B" w14:textId="21CBDA6A" w:rsidR="00A0786E" w:rsidRDefault="00CB0659" w:rsidP="00CB0659">
      <w:pPr>
        <w:widowControl w:val="0"/>
        <w:pBdr>
          <w:top w:val="nil"/>
          <w:left w:val="nil"/>
          <w:bottom w:val="nil"/>
          <w:right w:val="nil"/>
          <w:between w:val="nil"/>
        </w:pBdr>
        <w:spacing w:line="360" w:lineRule="auto"/>
        <w:rPr>
          <w:rFonts w:ascii="Arial" w:eastAsia="Calibri" w:hAnsi="Arial" w:cs="Arial"/>
          <w:b/>
          <w:bCs/>
          <w:color w:val="FF0000"/>
        </w:rPr>
      </w:pPr>
      <w:r w:rsidRPr="006904B4">
        <w:rPr>
          <w:rFonts w:ascii="Arial" w:eastAsia="Calibri" w:hAnsi="Arial" w:cs="Arial"/>
          <w:b/>
          <w:bCs/>
          <w:u w:val="single"/>
        </w:rPr>
        <w:t>OU</w:t>
      </w:r>
      <w:r w:rsidRPr="006904B4">
        <w:rPr>
          <w:rFonts w:ascii="Arial" w:eastAsia="Calibri" w:hAnsi="Arial" w:cs="Arial"/>
          <w:b/>
          <w:bCs/>
        </w:rPr>
        <w:t xml:space="preserve"> </w:t>
      </w:r>
      <w:r w:rsidR="002C5442" w:rsidRPr="006904B4">
        <w:rPr>
          <w:rFonts w:ascii="Arial" w:eastAsia="Calibri" w:hAnsi="Arial" w:cs="Arial"/>
          <w:b/>
          <w:bCs/>
          <w:color w:val="FF0000"/>
        </w:rPr>
        <w:t>(Neste caso é bom avaliar se os requisitos que possam limitar a participação são realmente indispensáveis.)</w:t>
      </w:r>
    </w:p>
    <w:p w14:paraId="53680A41" w14:textId="1086FE28" w:rsidR="009940EC" w:rsidRDefault="009940EC" w:rsidP="009940EC">
      <w:pPr>
        <w:pStyle w:val="PargrafodaLista"/>
        <w:widowControl w:val="0"/>
        <w:numPr>
          <w:ilvl w:val="2"/>
          <w:numId w:val="1"/>
        </w:numPr>
        <w:pBdr>
          <w:top w:val="nil"/>
          <w:left w:val="nil"/>
          <w:bottom w:val="nil"/>
          <w:right w:val="nil"/>
          <w:between w:val="nil"/>
        </w:pBdr>
        <w:spacing w:line="360" w:lineRule="auto"/>
        <w:rPr>
          <w:rFonts w:ascii="Arial" w:eastAsia="Calibri" w:hAnsi="Arial" w:cs="Arial"/>
          <w:b/>
          <w:bCs/>
        </w:rPr>
      </w:pPr>
      <w:r>
        <w:rPr>
          <w:rFonts w:ascii="Arial" w:eastAsia="Calibri" w:hAnsi="Arial" w:cs="Arial"/>
          <w:b/>
          <w:bCs/>
        </w:rPr>
        <w:t>ANÁLISE COMPARATIVA DE SOLUÇÕES</w:t>
      </w:r>
    </w:p>
    <w:p w14:paraId="25D0FAB5" w14:textId="6DA8D180" w:rsidR="009940EC" w:rsidRPr="009940EC" w:rsidRDefault="009940EC" w:rsidP="009940EC">
      <w:pPr>
        <w:widowControl w:val="0"/>
        <w:pBdr>
          <w:top w:val="nil"/>
          <w:left w:val="nil"/>
          <w:bottom w:val="nil"/>
          <w:right w:val="nil"/>
          <w:between w:val="nil"/>
        </w:pBdr>
        <w:spacing w:line="360" w:lineRule="auto"/>
        <w:rPr>
          <w:rFonts w:ascii="Arial" w:eastAsia="Calibri" w:hAnsi="Arial" w:cs="Arial"/>
          <w:bCs/>
          <w:color w:val="FF0000"/>
        </w:rPr>
      </w:pPr>
      <w:r w:rsidRPr="009940EC">
        <w:rPr>
          <w:rFonts w:ascii="Arial" w:eastAsia="Calibri" w:hAnsi="Arial" w:cs="Arial"/>
          <w:bCs/>
          <w:color w:val="FF0000"/>
        </w:rPr>
        <w:t xml:space="preserve">Uma vez descritas as soluções, os elaboradores do ETP deverão fazer uma análise comparativa de possíveis soluções, que deve considerar, os critérios socioeconômico, socioambiental, sociocultural e sociopolítico, para verificar os benefícios de cada uma delas para que sejam alcançados os objetivos da contratação visando a obtenção da </w:t>
      </w:r>
      <w:r w:rsidRPr="009940EC">
        <w:rPr>
          <w:rFonts w:ascii="Arial" w:eastAsia="Calibri" w:hAnsi="Arial" w:cs="Arial"/>
          <w:bCs/>
          <w:color w:val="FF0000"/>
        </w:rPr>
        <w:lastRenderedPageBreak/>
        <w:t>melhor relação custo-benefício. A análise comparativa deve considerar os aspectos qualitativos em termos de benefícios para o alcance dos objetivos da contratação, observando a disponibilidade de solução similar em outro órgão ou entidade da Administração Pública.</w:t>
      </w:r>
    </w:p>
    <w:p w14:paraId="39E5FA7B" w14:textId="716FA815"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No comparativo pode-se analisar as seguintes situações:</w:t>
      </w:r>
    </w:p>
    <w:p w14:paraId="5FBBB391" w14:textId="2B6F2AD2"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a) necessidades similares em outros órgãos ou entidades da Administração Pública e as soluções adotadas;</w:t>
      </w:r>
    </w:p>
    <w:p w14:paraId="3EE49C0A" w14:textId="77777777"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b) as alternativas do mercado;</w:t>
      </w:r>
    </w:p>
    <w:p w14:paraId="634307B8" w14:textId="77777777"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c) as políticas, os modelos e os padrões de governo;</w:t>
      </w:r>
    </w:p>
    <w:p w14:paraId="1F05969A" w14:textId="74161A0A"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d) as necessidades de adequação do ambiente do órgão ou entidade para viabilizar</w:t>
      </w:r>
      <w:r w:rsidR="006E6DFD" w:rsidRPr="006E6DFD">
        <w:rPr>
          <w:rFonts w:ascii="Arial" w:eastAsia="Calibri" w:hAnsi="Arial" w:cs="Arial"/>
          <w:color w:val="FF0000"/>
        </w:rPr>
        <w:t xml:space="preserve"> </w:t>
      </w:r>
      <w:r w:rsidRPr="006E6DFD">
        <w:rPr>
          <w:rFonts w:ascii="Arial" w:eastAsia="Calibri" w:hAnsi="Arial" w:cs="Arial"/>
          <w:color w:val="FF0000"/>
        </w:rPr>
        <w:t>a execução contratual;</w:t>
      </w:r>
    </w:p>
    <w:p w14:paraId="346F450C" w14:textId="77777777"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e) os diferentes modelos de prestação do serviço;</w:t>
      </w:r>
    </w:p>
    <w:p w14:paraId="16763B07" w14:textId="36922999"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 xml:space="preserve">f) os diferentes tipos de soluções em termos </w:t>
      </w:r>
      <w:r w:rsidR="006E6DFD" w:rsidRPr="006E6DFD">
        <w:rPr>
          <w:rFonts w:ascii="Arial" w:eastAsia="Calibri" w:hAnsi="Arial" w:cs="Arial"/>
          <w:color w:val="FF0000"/>
        </w:rPr>
        <w:t xml:space="preserve">de especificação, composição ou </w:t>
      </w:r>
      <w:r w:rsidRPr="006E6DFD">
        <w:rPr>
          <w:rFonts w:ascii="Arial" w:eastAsia="Calibri" w:hAnsi="Arial" w:cs="Arial"/>
          <w:color w:val="FF0000"/>
        </w:rPr>
        <w:t>características dos bens e serviços integrantes;</w:t>
      </w:r>
    </w:p>
    <w:p w14:paraId="50C33B75" w14:textId="77777777"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g) a possibilidade de aquisição na forma de bens ou contratação como serviço;</w:t>
      </w:r>
    </w:p>
    <w:p w14:paraId="6CCCE605" w14:textId="77777777"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h) a ampliação ou substituição da solução implantada;</w:t>
      </w:r>
    </w:p>
    <w:p w14:paraId="0BA14AF3" w14:textId="77777777"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i) as diferentes métricas de prestação do serviço e de pagamento;</w:t>
      </w:r>
    </w:p>
    <w:p w14:paraId="45C50CF1" w14:textId="77777777"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j) questões afetas à arquitetura tecnológica;</w:t>
      </w:r>
    </w:p>
    <w:p w14:paraId="338E4A06" w14:textId="77777777"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k) aspectos relacionados à utilização da solução ou experiência do usuário;</w:t>
      </w:r>
    </w:p>
    <w:p w14:paraId="74BAA52A" w14:textId="77777777"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l) questões ambientais e sustentabilidade;</w:t>
      </w:r>
    </w:p>
    <w:p w14:paraId="375F260F" w14:textId="77777777"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m) eventuais ganhos quantificáveis de eficiência ou economia;</w:t>
      </w:r>
    </w:p>
    <w:p w14:paraId="5843D335" w14:textId="77777777" w:rsidR="009940EC" w:rsidRPr="006E6DFD" w:rsidRDefault="009940EC" w:rsidP="009940EC">
      <w:pPr>
        <w:widowControl w:val="0"/>
        <w:pBdr>
          <w:top w:val="nil"/>
          <w:left w:val="nil"/>
          <w:bottom w:val="nil"/>
          <w:right w:val="nil"/>
          <w:between w:val="nil"/>
        </w:pBdr>
        <w:spacing w:line="360" w:lineRule="auto"/>
        <w:rPr>
          <w:rFonts w:ascii="Arial" w:eastAsia="Calibri" w:hAnsi="Arial" w:cs="Arial"/>
          <w:color w:val="FF0000"/>
        </w:rPr>
      </w:pPr>
      <w:r w:rsidRPr="006E6DFD">
        <w:rPr>
          <w:rFonts w:ascii="Arial" w:eastAsia="Calibri" w:hAnsi="Arial" w:cs="Arial"/>
          <w:color w:val="FF0000"/>
        </w:rPr>
        <w:t>n) aspectos relativos a recursos humanos;</w:t>
      </w:r>
    </w:p>
    <w:p w14:paraId="1FFD2538" w14:textId="77777777" w:rsidR="00BB235F" w:rsidRDefault="009940EC" w:rsidP="006E6DFD">
      <w:pPr>
        <w:widowControl w:val="0"/>
        <w:pBdr>
          <w:top w:val="nil"/>
          <w:left w:val="nil"/>
          <w:bottom w:val="nil"/>
          <w:right w:val="nil"/>
          <w:between w:val="nil"/>
        </w:pBdr>
        <w:spacing w:line="360" w:lineRule="auto"/>
        <w:rPr>
          <w:rFonts w:ascii="Arial" w:eastAsia="Calibri" w:hAnsi="Arial" w:cs="Arial"/>
        </w:rPr>
      </w:pPr>
      <w:r w:rsidRPr="006E6DFD">
        <w:rPr>
          <w:rFonts w:ascii="Arial" w:eastAsia="Calibri" w:hAnsi="Arial" w:cs="Arial"/>
          <w:color w:val="FF0000"/>
        </w:rPr>
        <w:t>o) boas práticas e tendências de mercado.</w:t>
      </w:r>
      <w:r w:rsidRPr="009940EC">
        <w:rPr>
          <w:rFonts w:ascii="Arial" w:eastAsia="Calibri" w:hAnsi="Arial" w:cs="Arial"/>
        </w:rPr>
        <w:cr/>
      </w:r>
    </w:p>
    <w:p w14:paraId="3034DCEA" w14:textId="4D8993D5" w:rsidR="006E6DFD" w:rsidRDefault="006E6DFD" w:rsidP="006E6DFD">
      <w:pPr>
        <w:widowControl w:val="0"/>
        <w:pBdr>
          <w:top w:val="nil"/>
          <w:left w:val="nil"/>
          <w:bottom w:val="nil"/>
          <w:right w:val="nil"/>
          <w:between w:val="nil"/>
        </w:pBdr>
        <w:spacing w:line="360" w:lineRule="auto"/>
        <w:rPr>
          <w:rFonts w:ascii="Arial" w:eastAsia="Calibri" w:hAnsi="Arial" w:cs="Arial"/>
        </w:rPr>
      </w:pPr>
      <w:r w:rsidRPr="006904B4">
        <w:rPr>
          <w:rFonts w:ascii="Arial" w:eastAsia="Calibri" w:hAnsi="Arial" w:cs="Arial"/>
        </w:rPr>
        <w:t xml:space="preserve">Dentre as soluções disponíveis no mercado, a única opção viável é a </w:t>
      </w:r>
      <w:r w:rsidRPr="006904B4">
        <w:rPr>
          <w:rFonts w:ascii="Arial" w:eastAsia="Calibri" w:hAnsi="Arial" w:cs="Arial"/>
        </w:rPr>
        <w:lastRenderedPageBreak/>
        <w:t xml:space="preserve">Aquisição/Contratação da forma </w:t>
      </w:r>
      <w:proofErr w:type="spellStart"/>
      <w:r w:rsidRPr="006904B4">
        <w:rPr>
          <w:rFonts w:ascii="Arial" w:eastAsia="Calibri" w:hAnsi="Arial" w:cs="Arial"/>
        </w:rPr>
        <w:t>xxxxxx</w:t>
      </w:r>
      <w:proofErr w:type="spellEnd"/>
      <w:r w:rsidRPr="006904B4">
        <w:rPr>
          <w:rFonts w:ascii="Arial" w:eastAsia="Calibri" w:hAnsi="Arial" w:cs="Arial"/>
        </w:rPr>
        <w:t xml:space="preserve">, vez que tais itens atendem às especificações usuais constantes no mercado e destinam-se a utilização pelas secretarias </w:t>
      </w:r>
      <w:proofErr w:type="spellStart"/>
      <w:r w:rsidRPr="006904B4">
        <w:rPr>
          <w:rFonts w:ascii="Arial" w:eastAsia="Calibri" w:hAnsi="Arial" w:cs="Arial"/>
        </w:rPr>
        <w:t>xxxxx</w:t>
      </w:r>
      <w:proofErr w:type="spellEnd"/>
      <w:r w:rsidRPr="006904B4">
        <w:rPr>
          <w:rFonts w:ascii="Arial" w:eastAsia="Calibri" w:hAnsi="Arial" w:cs="Arial"/>
        </w:rPr>
        <w:t>.</w:t>
      </w:r>
    </w:p>
    <w:p w14:paraId="1197E6D1" w14:textId="3CA49416" w:rsidR="00CB0659" w:rsidRPr="006904B4" w:rsidRDefault="00CB0659" w:rsidP="00CB0659">
      <w:pPr>
        <w:widowControl w:val="0"/>
        <w:pBdr>
          <w:top w:val="nil"/>
          <w:left w:val="nil"/>
          <w:bottom w:val="nil"/>
          <w:right w:val="nil"/>
          <w:between w:val="nil"/>
        </w:pBdr>
        <w:spacing w:line="360" w:lineRule="auto"/>
        <w:rPr>
          <w:rFonts w:ascii="Arial" w:eastAsia="Calibri" w:hAnsi="Arial" w:cs="Arial"/>
        </w:rPr>
      </w:pPr>
      <w:r w:rsidRPr="006904B4">
        <w:rPr>
          <w:rFonts w:ascii="Arial" w:eastAsia="Calibri" w:hAnsi="Arial" w:cs="Arial"/>
        </w:rPr>
        <w:t xml:space="preserve">De acordo com pesquisa de mercado na região observou-se que existe apenas 01 fornecedor/fabricante que possa fornecer apenas uma marca/modelo que atendam ao objeto da presente contratação o que permite uma ampla competitividade no certame.  </w:t>
      </w:r>
    </w:p>
    <w:p w14:paraId="0B7E96DA" w14:textId="77777777" w:rsidR="00CB0659" w:rsidRPr="006904B4" w:rsidRDefault="00CB0659" w:rsidP="00CB0659">
      <w:pPr>
        <w:widowControl w:val="0"/>
        <w:pBdr>
          <w:top w:val="nil"/>
          <w:left w:val="nil"/>
          <w:bottom w:val="nil"/>
          <w:right w:val="nil"/>
          <w:between w:val="nil"/>
        </w:pBdr>
        <w:spacing w:line="360" w:lineRule="auto"/>
        <w:rPr>
          <w:rFonts w:ascii="Arial" w:eastAsia="Calibri" w:hAnsi="Arial" w:cs="Arial"/>
        </w:rPr>
      </w:pPr>
      <w:r w:rsidRPr="006904B4">
        <w:rPr>
          <w:rFonts w:ascii="Arial" w:eastAsia="Calibri" w:hAnsi="Arial" w:cs="Arial"/>
        </w:rPr>
        <w:t xml:space="preserve">Ademais, nas contratações anteriores, observou-se que o produto adquirido </w:t>
      </w:r>
      <w:proofErr w:type="spellStart"/>
      <w:r w:rsidRPr="006904B4">
        <w:rPr>
          <w:rFonts w:ascii="Arial" w:eastAsia="Calibri" w:hAnsi="Arial" w:cs="Arial"/>
        </w:rPr>
        <w:t>xxxxx</w:t>
      </w:r>
      <w:proofErr w:type="spellEnd"/>
      <w:r w:rsidRPr="006904B4">
        <w:rPr>
          <w:rFonts w:ascii="Arial" w:eastAsia="Calibri" w:hAnsi="Arial" w:cs="Arial"/>
        </w:rPr>
        <w:t xml:space="preserve"> apresentou avarias na qualidade com o passar do tempo devido as condições de estocagem, deste modo conclui-se que o mesmo precisa ser acondicionado em....</w:t>
      </w:r>
    </w:p>
    <w:p w14:paraId="126DE225" w14:textId="77777777" w:rsidR="00CB0659" w:rsidRPr="006904B4" w:rsidRDefault="00CB0659" w:rsidP="00CB0659">
      <w:pPr>
        <w:widowControl w:val="0"/>
        <w:pBdr>
          <w:top w:val="nil"/>
          <w:left w:val="nil"/>
          <w:bottom w:val="nil"/>
          <w:right w:val="nil"/>
          <w:between w:val="nil"/>
        </w:pBdr>
        <w:spacing w:line="360" w:lineRule="auto"/>
        <w:rPr>
          <w:rFonts w:ascii="Arial" w:eastAsia="Calibri" w:hAnsi="Arial" w:cs="Arial"/>
        </w:rPr>
      </w:pPr>
      <w:r w:rsidRPr="006904B4">
        <w:rPr>
          <w:rFonts w:ascii="Arial" w:eastAsia="Calibri" w:hAnsi="Arial" w:cs="Arial"/>
        </w:rPr>
        <w:t xml:space="preserve">Além disso, observou-se que as marcas/modelos adquiridos não atenderam as necessidades da secretaria, visto que não foram suficientes para suprir a demanda (...) de modo que será necessário a aquisição do modelo </w:t>
      </w:r>
      <w:proofErr w:type="spellStart"/>
      <w:r w:rsidRPr="006904B4">
        <w:rPr>
          <w:rFonts w:ascii="Arial" w:eastAsia="Calibri" w:hAnsi="Arial" w:cs="Arial"/>
        </w:rPr>
        <w:t>xxxx</w:t>
      </w:r>
      <w:proofErr w:type="spellEnd"/>
      <w:r w:rsidRPr="006904B4">
        <w:rPr>
          <w:rFonts w:ascii="Arial" w:eastAsia="Calibri" w:hAnsi="Arial" w:cs="Arial"/>
        </w:rPr>
        <w:t>.</w:t>
      </w:r>
    </w:p>
    <w:p w14:paraId="5C69FDF0" w14:textId="77777777" w:rsidR="00CB0659" w:rsidRPr="006904B4" w:rsidRDefault="00CB0659" w:rsidP="00CB0659">
      <w:pPr>
        <w:pStyle w:val="PargrafodaLista"/>
        <w:widowControl w:val="0"/>
        <w:pBdr>
          <w:top w:val="nil"/>
          <w:left w:val="nil"/>
          <w:bottom w:val="nil"/>
          <w:right w:val="nil"/>
          <w:between w:val="nil"/>
        </w:pBdr>
        <w:spacing w:after="0" w:line="360" w:lineRule="auto"/>
        <w:rPr>
          <w:rFonts w:ascii="Arial" w:eastAsia="Calibri" w:hAnsi="Arial" w:cs="Arial"/>
          <w:color w:val="FF0000"/>
        </w:rPr>
      </w:pPr>
    </w:p>
    <w:p w14:paraId="142245CB" w14:textId="77777777" w:rsidR="00CB0659" w:rsidRPr="006904B4" w:rsidRDefault="00CB0659" w:rsidP="00F1042C">
      <w:pPr>
        <w:numPr>
          <w:ilvl w:val="0"/>
          <w:numId w:val="1"/>
        </w:numPr>
        <w:pBdr>
          <w:top w:val="nil"/>
          <w:left w:val="nil"/>
          <w:bottom w:val="nil"/>
          <w:right w:val="nil"/>
          <w:between w:val="nil"/>
        </w:pBdr>
        <w:spacing w:after="0" w:line="360" w:lineRule="auto"/>
        <w:rPr>
          <w:rFonts w:ascii="Arial" w:eastAsia="Calibri" w:hAnsi="Arial" w:cs="Arial"/>
          <w:b/>
          <w:color w:val="000000"/>
        </w:rPr>
      </w:pPr>
      <w:r w:rsidRPr="006904B4">
        <w:rPr>
          <w:rFonts w:ascii="Arial" w:eastAsia="Calibri" w:hAnsi="Arial" w:cs="Arial"/>
          <w:b/>
          <w:color w:val="000000"/>
        </w:rPr>
        <w:t xml:space="preserve">ESTIMATIVA DO VALOR DA CONTRATAÇÃO </w:t>
      </w:r>
      <w:r w:rsidRPr="006904B4">
        <w:rPr>
          <w:rFonts w:ascii="Arial" w:eastAsia="Calibri" w:hAnsi="Arial" w:cs="Arial"/>
          <w:b/>
          <w:color w:val="FF0000"/>
        </w:rPr>
        <w:t xml:space="preserve"> </w:t>
      </w:r>
    </w:p>
    <w:p w14:paraId="24D60FC7" w14:textId="77777777" w:rsidR="002C5442" w:rsidRPr="006904B4" w:rsidRDefault="002C5442" w:rsidP="002C5442">
      <w:pPr>
        <w:widowControl w:val="0"/>
        <w:pBdr>
          <w:top w:val="nil"/>
          <w:left w:val="nil"/>
          <w:bottom w:val="nil"/>
          <w:right w:val="nil"/>
          <w:between w:val="nil"/>
        </w:pBdr>
        <w:spacing w:after="0" w:line="360" w:lineRule="auto"/>
        <w:rPr>
          <w:rFonts w:ascii="Arial" w:eastAsia="Calibri" w:hAnsi="Arial" w:cs="Arial"/>
          <w:color w:val="FF0000"/>
        </w:rPr>
      </w:pPr>
      <w:r w:rsidRPr="006904B4">
        <w:rPr>
          <w:rFonts w:ascii="Arial" w:eastAsia="Calibri" w:hAnsi="Arial" w:cs="Arial"/>
          <w:color w:val="FF0000"/>
        </w:rPr>
        <w:t xml:space="preserve">Demonstrar a estimativa do valor da contratação, acompanhada dos preços unitários referenciais, das memórias de cálculo e dos documentos que lhe dão suporte, que poderão ser anexo classificado, se a administração optar por preservar o seu sigilo até a conclusão da licitação. </w:t>
      </w:r>
    </w:p>
    <w:p w14:paraId="01DC4BCD" w14:textId="43281398" w:rsidR="00CB0659" w:rsidRPr="006904B4" w:rsidRDefault="002C5442" w:rsidP="002C5442">
      <w:pPr>
        <w:widowControl w:val="0"/>
        <w:pBdr>
          <w:top w:val="nil"/>
          <w:left w:val="nil"/>
          <w:bottom w:val="nil"/>
          <w:right w:val="nil"/>
          <w:between w:val="nil"/>
        </w:pBdr>
        <w:spacing w:after="0" w:line="360" w:lineRule="auto"/>
        <w:rPr>
          <w:rFonts w:ascii="Arial" w:eastAsia="Calibri" w:hAnsi="Arial" w:cs="Arial"/>
          <w:color w:val="FF0000"/>
        </w:rPr>
      </w:pPr>
      <w:r w:rsidRPr="006904B4">
        <w:rPr>
          <w:rFonts w:ascii="Arial" w:eastAsia="Calibri" w:hAnsi="Arial" w:cs="Arial"/>
          <w:color w:val="FF0000"/>
        </w:rPr>
        <w:t>Neste documento a pesquisa pode ser breve, uma estimativa e referencial. A pesquisa conforme as diretrizes do decreto municipal que regulamenta a pesquisa de preços serão anexadas posteriormente ao processo (mapa comparativo e documentos comprobatórios - pesquisas).</w:t>
      </w:r>
    </w:p>
    <w:p w14:paraId="7B549CC9" w14:textId="77777777" w:rsidR="00CB0659" w:rsidRPr="006904B4" w:rsidRDefault="00CB0659" w:rsidP="00CB0659">
      <w:pPr>
        <w:widowControl w:val="0"/>
        <w:pBdr>
          <w:top w:val="nil"/>
          <w:left w:val="nil"/>
          <w:bottom w:val="nil"/>
          <w:right w:val="nil"/>
          <w:between w:val="nil"/>
        </w:pBdr>
        <w:spacing w:line="360" w:lineRule="auto"/>
        <w:rPr>
          <w:rFonts w:ascii="Arial" w:hAnsi="Arial" w:cs="Arial"/>
        </w:rPr>
      </w:pPr>
      <w:r w:rsidRPr="006904B4">
        <w:rPr>
          <w:rFonts w:ascii="Arial" w:eastAsia="Calibri" w:hAnsi="Arial" w:cs="Arial"/>
          <w:b/>
          <w:bCs/>
          <w:u w:val="single"/>
        </w:rPr>
        <w:t>Exemplo:</w:t>
      </w:r>
      <w:r w:rsidRPr="006904B4">
        <w:rPr>
          <w:rFonts w:ascii="Arial" w:eastAsia="Calibri" w:hAnsi="Arial" w:cs="Arial"/>
        </w:rPr>
        <w:t xml:space="preserve"> </w:t>
      </w:r>
      <w:r w:rsidRPr="006904B4">
        <w:rPr>
          <w:rFonts w:ascii="Arial" w:hAnsi="Arial" w:cs="Arial"/>
        </w:rPr>
        <w:t>Considerando a pesquisa de preços e orçamentos realizados, a metodologia de cálculo utilizada para obtenção do valor de referência unitário foi a média/</w:t>
      </w:r>
      <w:r w:rsidRPr="006904B4">
        <w:rPr>
          <w:rFonts w:ascii="Arial" w:hAnsi="Arial" w:cs="Arial"/>
          <w:highlight w:val="yellow"/>
        </w:rPr>
        <w:t>mediana</w:t>
      </w:r>
      <w:r w:rsidRPr="006904B4">
        <w:rPr>
          <w:rFonts w:ascii="Arial" w:hAnsi="Arial" w:cs="Arial"/>
        </w:rPr>
        <w:t xml:space="preserve"> ponderada dos valores unitários apresentados nos itens da solução. </w:t>
      </w:r>
    </w:p>
    <w:p w14:paraId="780FB664" w14:textId="3B91C59C" w:rsidR="00CB0659" w:rsidRDefault="00CB0659" w:rsidP="00CB0659">
      <w:pPr>
        <w:widowControl w:val="0"/>
        <w:pBdr>
          <w:top w:val="nil"/>
          <w:left w:val="nil"/>
          <w:bottom w:val="nil"/>
          <w:right w:val="nil"/>
          <w:between w:val="nil"/>
        </w:pBdr>
        <w:spacing w:line="360" w:lineRule="auto"/>
        <w:rPr>
          <w:rFonts w:ascii="Arial" w:hAnsi="Arial" w:cs="Arial"/>
        </w:rPr>
      </w:pPr>
      <w:r w:rsidRPr="006904B4">
        <w:rPr>
          <w:rFonts w:ascii="Arial" w:hAnsi="Arial" w:cs="Arial"/>
        </w:rPr>
        <w:t>Realizou-se análise crítica dos preços coletados, verificando a razoabilidade da aferição do preço médio/</w:t>
      </w:r>
      <w:r w:rsidRPr="006904B4">
        <w:rPr>
          <w:rFonts w:ascii="Arial" w:hAnsi="Arial" w:cs="Arial"/>
          <w:highlight w:val="yellow"/>
        </w:rPr>
        <w:t>mediano</w:t>
      </w:r>
      <w:r w:rsidRPr="006904B4">
        <w:rPr>
          <w:rFonts w:ascii="Arial" w:hAnsi="Arial" w:cs="Arial"/>
        </w:rPr>
        <w:t>, com a desconsideração dos preços inexequíveis ou excessivamente elevados.</w:t>
      </w:r>
    </w:p>
    <w:p w14:paraId="6256B302" w14:textId="0D0E713F" w:rsidR="00F1042C" w:rsidRPr="00BB235F" w:rsidRDefault="00F1042C" w:rsidP="00F1042C">
      <w:pPr>
        <w:widowControl w:val="0"/>
        <w:numPr>
          <w:ilvl w:val="1"/>
          <w:numId w:val="1"/>
        </w:numPr>
        <w:pBdr>
          <w:top w:val="nil"/>
          <w:left w:val="nil"/>
          <w:bottom w:val="nil"/>
          <w:right w:val="nil"/>
          <w:between w:val="nil"/>
        </w:pBdr>
        <w:spacing w:after="0" w:line="360" w:lineRule="auto"/>
        <w:rPr>
          <w:rFonts w:ascii="Arial" w:hAnsi="Arial" w:cs="Arial"/>
          <w:b/>
          <w:highlight w:val="yellow"/>
        </w:rPr>
      </w:pPr>
      <w:r w:rsidRPr="00BB235F">
        <w:rPr>
          <w:rFonts w:ascii="Arial" w:hAnsi="Arial" w:cs="Arial"/>
          <w:b/>
          <w:highlight w:val="yellow"/>
        </w:rPr>
        <w:t>CÁLCULO DOS CUSTOS TOTAIS</w:t>
      </w:r>
    </w:p>
    <w:p w14:paraId="450AFA13" w14:textId="7EFCFA02" w:rsidR="00BB235F" w:rsidRDefault="00BB235F" w:rsidP="00BB235F">
      <w:pPr>
        <w:widowControl w:val="0"/>
        <w:pBdr>
          <w:top w:val="nil"/>
          <w:left w:val="nil"/>
          <w:bottom w:val="nil"/>
          <w:right w:val="nil"/>
          <w:between w:val="nil"/>
        </w:pBdr>
        <w:spacing w:line="360" w:lineRule="auto"/>
        <w:rPr>
          <w:rFonts w:ascii="Arial" w:hAnsi="Arial" w:cs="Arial"/>
          <w:b/>
        </w:rPr>
      </w:pPr>
      <w:r w:rsidRPr="00BB235F">
        <w:rPr>
          <w:rFonts w:ascii="Arial" w:hAnsi="Arial" w:cs="Arial"/>
          <w:b/>
        </w:rPr>
        <w:t xml:space="preserve">Os valores unitários e total </w:t>
      </w:r>
      <w:r>
        <w:rPr>
          <w:rFonts w:ascii="Arial" w:hAnsi="Arial" w:cs="Arial"/>
          <w:b/>
        </w:rPr>
        <w:t xml:space="preserve">de cada item </w:t>
      </w:r>
      <w:r w:rsidRPr="00BB235F">
        <w:rPr>
          <w:rFonts w:ascii="Arial" w:hAnsi="Arial" w:cs="Arial"/>
          <w:b/>
        </w:rPr>
        <w:t xml:space="preserve">da contratação/aquisição estão </w:t>
      </w:r>
      <w:r w:rsidRPr="00BB235F">
        <w:rPr>
          <w:rFonts w:ascii="Arial" w:hAnsi="Arial" w:cs="Arial"/>
          <w:b/>
        </w:rPr>
        <w:lastRenderedPageBreak/>
        <w:t>dispostos na tabela constante no item 5 do presente Estudo Técnico Preliminar.</w:t>
      </w:r>
    </w:p>
    <w:p w14:paraId="1EAC4951" w14:textId="08D36060" w:rsidR="00BB235F" w:rsidRDefault="00BB235F" w:rsidP="00BB235F">
      <w:pPr>
        <w:widowControl w:val="0"/>
        <w:pBdr>
          <w:top w:val="nil"/>
          <w:left w:val="nil"/>
          <w:bottom w:val="nil"/>
          <w:right w:val="nil"/>
          <w:between w:val="nil"/>
        </w:pBdr>
        <w:spacing w:line="360" w:lineRule="auto"/>
        <w:rPr>
          <w:rFonts w:ascii="Arial" w:hAnsi="Arial" w:cs="Arial"/>
          <w:b/>
        </w:rPr>
      </w:pPr>
      <w:r>
        <w:rPr>
          <w:rFonts w:ascii="Arial" w:hAnsi="Arial" w:cs="Arial"/>
          <w:b/>
        </w:rPr>
        <w:t xml:space="preserve">Após análise de custos, verifica-se que para essa contratação/aquisição o valor total é de R$ </w:t>
      </w:r>
      <w:proofErr w:type="spellStart"/>
      <w:r>
        <w:rPr>
          <w:rFonts w:ascii="Arial" w:hAnsi="Arial" w:cs="Arial"/>
          <w:b/>
        </w:rPr>
        <w:t>xxxx</w:t>
      </w:r>
      <w:proofErr w:type="spellEnd"/>
      <w:r>
        <w:rPr>
          <w:rFonts w:ascii="Arial" w:hAnsi="Arial" w:cs="Arial"/>
          <w:b/>
        </w:rPr>
        <w:t xml:space="preserve"> (por extenso).</w:t>
      </w:r>
    </w:p>
    <w:p w14:paraId="68580FCC" w14:textId="77777777" w:rsidR="00FC123F" w:rsidRDefault="00FC123F" w:rsidP="00BB235F">
      <w:pPr>
        <w:widowControl w:val="0"/>
        <w:pBdr>
          <w:top w:val="nil"/>
          <w:left w:val="nil"/>
          <w:bottom w:val="nil"/>
          <w:right w:val="nil"/>
          <w:between w:val="nil"/>
        </w:pBdr>
        <w:spacing w:line="360" w:lineRule="auto"/>
        <w:rPr>
          <w:rFonts w:ascii="Arial" w:hAnsi="Arial" w:cs="Arial"/>
          <w:b/>
        </w:rPr>
      </w:pPr>
    </w:p>
    <w:p w14:paraId="10371EFE" w14:textId="77777777" w:rsidR="0087665E" w:rsidRPr="006904B4" w:rsidRDefault="0087665E" w:rsidP="0087665E">
      <w:pPr>
        <w:numPr>
          <w:ilvl w:val="0"/>
          <w:numId w:val="1"/>
        </w:numPr>
        <w:pBdr>
          <w:top w:val="nil"/>
          <w:left w:val="nil"/>
          <w:bottom w:val="nil"/>
          <w:right w:val="nil"/>
          <w:between w:val="nil"/>
        </w:pBdr>
        <w:spacing w:after="0" w:line="360" w:lineRule="auto"/>
        <w:rPr>
          <w:rFonts w:ascii="Arial" w:eastAsia="Calibri" w:hAnsi="Arial" w:cs="Arial"/>
          <w:b/>
          <w:color w:val="000000"/>
        </w:rPr>
      </w:pPr>
      <w:r w:rsidRPr="006904B4">
        <w:rPr>
          <w:rFonts w:ascii="Arial" w:eastAsia="Calibri" w:hAnsi="Arial" w:cs="Arial"/>
          <w:b/>
          <w:color w:val="000000"/>
        </w:rPr>
        <w:t>DESCRIÇÃO DA SOLUÇÃO COMO UM TODO</w:t>
      </w:r>
    </w:p>
    <w:p w14:paraId="160496F8" w14:textId="77777777" w:rsidR="0087665E" w:rsidRDefault="0087665E" w:rsidP="0087665E">
      <w:pPr>
        <w:widowControl w:val="0"/>
        <w:pBdr>
          <w:top w:val="nil"/>
          <w:left w:val="nil"/>
          <w:bottom w:val="nil"/>
          <w:right w:val="nil"/>
          <w:between w:val="nil"/>
        </w:pBdr>
        <w:spacing w:after="0" w:line="360" w:lineRule="auto"/>
        <w:rPr>
          <w:rFonts w:ascii="Arial" w:eastAsia="Calibri" w:hAnsi="Arial" w:cs="Arial"/>
          <w:color w:val="FF0000"/>
        </w:rPr>
      </w:pPr>
      <w:r w:rsidRPr="00F1042C">
        <w:rPr>
          <w:rFonts w:ascii="Arial" w:eastAsia="Calibri" w:hAnsi="Arial" w:cs="Arial"/>
          <w:color w:val="FF0000"/>
          <w:highlight w:val="yellow"/>
        </w:rPr>
        <w:t>A descrição da solução como um todo deve levar em conta o objeto necessário</w:t>
      </w:r>
      <w:r>
        <w:rPr>
          <w:rFonts w:ascii="Arial" w:eastAsia="Calibri" w:hAnsi="Arial" w:cs="Arial"/>
          <w:color w:val="FF0000"/>
          <w:highlight w:val="yellow"/>
        </w:rPr>
        <w:t xml:space="preserve"> </w:t>
      </w:r>
      <w:r w:rsidRPr="00F1042C">
        <w:rPr>
          <w:rFonts w:ascii="Arial" w:eastAsia="Calibri" w:hAnsi="Arial" w:cs="Arial"/>
          <w:color w:val="FF0000"/>
          <w:highlight w:val="yellow"/>
        </w:rPr>
        <w:t>para a solução do problema levantado: aquisição, serviço, obra ou serviço de engenharia, assim como pode envolver mais de um objeto, de tal forma que seja necessária a adoção do regime de execução de fornecimento e prestação de serviços associados.</w:t>
      </w:r>
    </w:p>
    <w:p w14:paraId="49206097" w14:textId="77777777" w:rsidR="0087665E" w:rsidRPr="006904B4" w:rsidRDefault="0087665E" w:rsidP="0087665E">
      <w:pPr>
        <w:widowControl w:val="0"/>
        <w:pBdr>
          <w:top w:val="nil"/>
          <w:left w:val="nil"/>
          <w:bottom w:val="nil"/>
          <w:right w:val="nil"/>
          <w:between w:val="nil"/>
        </w:pBdr>
        <w:spacing w:after="0" w:line="360" w:lineRule="auto"/>
        <w:rPr>
          <w:rFonts w:ascii="Arial" w:eastAsia="Calibri" w:hAnsi="Arial" w:cs="Arial"/>
          <w:color w:val="FF0000"/>
        </w:rPr>
      </w:pPr>
      <w:r w:rsidRPr="006904B4">
        <w:rPr>
          <w:rFonts w:ascii="Arial" w:eastAsia="Calibri" w:hAnsi="Arial" w:cs="Arial"/>
          <w:color w:val="FF0000"/>
        </w:rPr>
        <w:t>Descrição da solução como um todo, inclusive das exigências relacionadas à manutenção e à assistência técnica, quando for o caso, acompanhada das justificativas técnica e econômica da escolha do tipo de solução;</w:t>
      </w:r>
    </w:p>
    <w:p w14:paraId="7A26590B" w14:textId="77777777" w:rsidR="0087665E" w:rsidRPr="006904B4" w:rsidRDefault="0087665E" w:rsidP="0087665E">
      <w:pPr>
        <w:widowControl w:val="0"/>
        <w:pBdr>
          <w:top w:val="nil"/>
          <w:left w:val="nil"/>
          <w:bottom w:val="nil"/>
          <w:right w:val="nil"/>
          <w:between w:val="nil"/>
        </w:pBdr>
        <w:spacing w:after="0" w:line="360" w:lineRule="auto"/>
        <w:rPr>
          <w:rFonts w:ascii="Arial" w:eastAsia="Calibri" w:hAnsi="Arial" w:cs="Arial"/>
          <w:b/>
          <w:bCs/>
          <w:color w:val="FF0000"/>
          <w:u w:val="single"/>
        </w:rPr>
      </w:pPr>
    </w:p>
    <w:p w14:paraId="2C32F32F" w14:textId="77777777" w:rsidR="0087665E" w:rsidRPr="006904B4" w:rsidRDefault="0087665E" w:rsidP="0087665E">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b/>
          <w:bCs/>
          <w:u w:val="single"/>
        </w:rPr>
        <w:t>Exemplo</w:t>
      </w:r>
      <w:r w:rsidRPr="006904B4">
        <w:rPr>
          <w:rFonts w:ascii="Arial" w:eastAsia="Calibri" w:hAnsi="Arial" w:cs="Arial"/>
          <w:b/>
          <w:bCs/>
        </w:rPr>
        <w:t xml:space="preserve">: </w:t>
      </w:r>
      <w:r w:rsidRPr="006904B4">
        <w:rPr>
          <w:rFonts w:ascii="Arial" w:eastAsia="Calibri" w:hAnsi="Arial" w:cs="Arial"/>
        </w:rPr>
        <w:t xml:space="preserve">A presente contratação é a que melhor se amolda às necessidades da Administração, visto que permite o atendimento integral das secretarias </w:t>
      </w:r>
      <w:proofErr w:type="spellStart"/>
      <w:r w:rsidRPr="006904B4">
        <w:rPr>
          <w:rFonts w:ascii="Arial" w:eastAsia="Calibri" w:hAnsi="Arial" w:cs="Arial"/>
        </w:rPr>
        <w:t>xxxxxx</w:t>
      </w:r>
      <w:proofErr w:type="spellEnd"/>
      <w:r w:rsidRPr="006904B4">
        <w:rPr>
          <w:rFonts w:ascii="Arial" w:eastAsia="Calibri" w:hAnsi="Arial" w:cs="Arial"/>
        </w:rPr>
        <w:t>.</w:t>
      </w:r>
    </w:p>
    <w:p w14:paraId="39A8130A" w14:textId="77777777" w:rsidR="0087665E" w:rsidRPr="006904B4" w:rsidRDefault="0087665E" w:rsidP="0087665E">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rPr>
        <w:t xml:space="preserve">A manutenção e a assistência técnica são de fácil acesso e localizam-se no âmbito do município. </w:t>
      </w:r>
    </w:p>
    <w:p w14:paraId="7FEF2C9D" w14:textId="77777777" w:rsidR="0087665E" w:rsidRPr="006904B4" w:rsidRDefault="0087665E" w:rsidP="0087665E">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rPr>
        <w:t xml:space="preserve">Tecnicamente os equipamentos são os que melhor se adaptam as necessidades visto que </w:t>
      </w:r>
      <w:proofErr w:type="spellStart"/>
      <w:r w:rsidRPr="006904B4">
        <w:rPr>
          <w:rFonts w:ascii="Arial" w:eastAsia="Calibri" w:hAnsi="Arial" w:cs="Arial"/>
        </w:rPr>
        <w:t>xxxxx</w:t>
      </w:r>
      <w:proofErr w:type="spellEnd"/>
    </w:p>
    <w:p w14:paraId="158F75E7" w14:textId="77777777" w:rsidR="0087665E" w:rsidRPr="006904B4" w:rsidRDefault="0087665E" w:rsidP="0087665E">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rPr>
        <w:t xml:space="preserve">Tendo em vista os aspectos acima observados, permite-se concluir que economicamente a presente solução é a que mais se adequada a realidade da administração, visto produzirá uma economia de </w:t>
      </w:r>
      <w:proofErr w:type="spellStart"/>
      <w:r w:rsidRPr="006904B4">
        <w:rPr>
          <w:rFonts w:ascii="Arial" w:eastAsia="Calibri" w:hAnsi="Arial" w:cs="Arial"/>
        </w:rPr>
        <w:t>xxxxx</w:t>
      </w:r>
      <w:proofErr w:type="spellEnd"/>
      <w:r w:rsidRPr="006904B4">
        <w:rPr>
          <w:rFonts w:ascii="Arial" w:eastAsia="Calibri" w:hAnsi="Arial" w:cs="Arial"/>
        </w:rPr>
        <w:t xml:space="preserve">. </w:t>
      </w:r>
    </w:p>
    <w:p w14:paraId="3BAAE3ED" w14:textId="77777777" w:rsidR="0087665E" w:rsidRPr="006904B4" w:rsidRDefault="0087665E" w:rsidP="0087665E">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rPr>
        <w:t>Portanto, a contratação é a mais viável para produzir os resultados pretendidos pela administração em termos técnicos e econômicos.</w:t>
      </w:r>
    </w:p>
    <w:p w14:paraId="738480F0" w14:textId="77777777" w:rsidR="002C5442" w:rsidRPr="006904B4" w:rsidRDefault="002C5442" w:rsidP="00CB0659">
      <w:pPr>
        <w:widowControl w:val="0"/>
        <w:pBdr>
          <w:top w:val="nil"/>
          <w:left w:val="nil"/>
          <w:bottom w:val="nil"/>
          <w:right w:val="nil"/>
          <w:between w:val="nil"/>
        </w:pBdr>
        <w:spacing w:line="360" w:lineRule="auto"/>
        <w:rPr>
          <w:rFonts w:ascii="Arial" w:hAnsi="Arial" w:cs="Arial"/>
        </w:rPr>
      </w:pPr>
    </w:p>
    <w:p w14:paraId="0DD51656" w14:textId="77777777" w:rsidR="00CB0659" w:rsidRPr="006904B4" w:rsidRDefault="00CB0659" w:rsidP="00F1042C">
      <w:pPr>
        <w:widowControl w:val="0"/>
        <w:numPr>
          <w:ilvl w:val="0"/>
          <w:numId w:val="1"/>
        </w:numPr>
        <w:pBdr>
          <w:top w:val="nil"/>
          <w:left w:val="nil"/>
          <w:bottom w:val="nil"/>
          <w:right w:val="nil"/>
          <w:between w:val="nil"/>
        </w:pBdr>
        <w:spacing w:after="0" w:line="360" w:lineRule="auto"/>
        <w:ind w:left="0" w:firstLine="0"/>
        <w:rPr>
          <w:rFonts w:ascii="Arial" w:eastAsia="Calibri" w:hAnsi="Arial" w:cs="Arial"/>
          <w:color w:val="FF0000"/>
        </w:rPr>
      </w:pPr>
      <w:r w:rsidRPr="006904B4">
        <w:rPr>
          <w:rFonts w:ascii="Arial" w:eastAsia="Calibri" w:hAnsi="Arial" w:cs="Arial"/>
          <w:b/>
          <w:color w:val="000000"/>
        </w:rPr>
        <w:t xml:space="preserve">JUSTIFICATIVA PARA O PARCELAMENTO OU NÃO DA SOLUÇÃO </w:t>
      </w:r>
    </w:p>
    <w:p w14:paraId="5E191F86" w14:textId="77777777" w:rsidR="000A43CB" w:rsidRPr="0087665E" w:rsidRDefault="000A43CB" w:rsidP="0087665E">
      <w:pPr>
        <w:widowControl w:val="0"/>
        <w:pBdr>
          <w:top w:val="nil"/>
          <w:left w:val="nil"/>
          <w:bottom w:val="nil"/>
          <w:right w:val="nil"/>
          <w:between w:val="nil"/>
        </w:pBdr>
        <w:spacing w:line="360" w:lineRule="auto"/>
        <w:ind w:firstLine="708"/>
        <w:rPr>
          <w:rFonts w:ascii="Arial" w:hAnsi="Arial" w:cs="Arial"/>
          <w:color w:val="FF0000"/>
        </w:rPr>
      </w:pPr>
      <w:r w:rsidRPr="0087665E">
        <w:rPr>
          <w:rFonts w:ascii="Arial" w:hAnsi="Arial" w:cs="Arial"/>
          <w:color w:val="FF0000"/>
        </w:rPr>
        <w:t xml:space="preserve">O parcelamento em itens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w:t>
      </w:r>
      <w:r w:rsidRPr="0087665E">
        <w:rPr>
          <w:rFonts w:ascii="Arial" w:hAnsi="Arial" w:cs="Arial"/>
          <w:color w:val="FF0000"/>
        </w:rPr>
        <w:lastRenderedPageBreak/>
        <w:t>da totalidade do objeto, possam fazê-lo com relação a itens ou unidades autônomas.</w:t>
      </w:r>
    </w:p>
    <w:p w14:paraId="69BF5933" w14:textId="77777777" w:rsidR="000A43CB" w:rsidRPr="0087665E" w:rsidRDefault="000A43CB" w:rsidP="0087665E">
      <w:pPr>
        <w:widowControl w:val="0"/>
        <w:pBdr>
          <w:top w:val="nil"/>
          <w:left w:val="nil"/>
          <w:bottom w:val="nil"/>
          <w:right w:val="nil"/>
          <w:between w:val="nil"/>
        </w:pBdr>
        <w:spacing w:line="360" w:lineRule="auto"/>
        <w:rPr>
          <w:rFonts w:ascii="Arial" w:hAnsi="Arial" w:cs="Arial"/>
        </w:rPr>
      </w:pPr>
      <w:r w:rsidRPr="0087665E">
        <w:rPr>
          <w:rFonts w:ascii="Arial" w:hAnsi="Arial" w:cs="Arial"/>
        </w:rPr>
        <w:t>A definição e o método para avaliar se o objeto é divisível, deve levar em consideração o mercado fornecedor, podendo ser parcelado caso a contratação nesses moldes assegure, concomitantemente:</w:t>
      </w:r>
    </w:p>
    <w:p w14:paraId="6CCDE892" w14:textId="77777777" w:rsidR="000A43CB" w:rsidRPr="0087665E" w:rsidRDefault="000A43CB" w:rsidP="0087665E">
      <w:pPr>
        <w:widowControl w:val="0"/>
        <w:pBdr>
          <w:top w:val="nil"/>
          <w:left w:val="nil"/>
          <w:bottom w:val="nil"/>
          <w:right w:val="nil"/>
          <w:between w:val="nil"/>
        </w:pBdr>
        <w:spacing w:line="360" w:lineRule="auto"/>
        <w:rPr>
          <w:rFonts w:ascii="Arial" w:hAnsi="Arial" w:cs="Arial"/>
        </w:rPr>
      </w:pPr>
      <w:r w:rsidRPr="0087665E">
        <w:rPr>
          <w:rFonts w:ascii="Arial" w:hAnsi="Arial" w:cs="Arial"/>
        </w:rPr>
        <w:t>a)</w:t>
      </w:r>
      <w:r w:rsidRPr="0087665E">
        <w:rPr>
          <w:rFonts w:ascii="Arial" w:hAnsi="Arial" w:cs="Arial"/>
        </w:rPr>
        <w:tab/>
        <w:t>Ser técnica e economicamente viável;</w:t>
      </w:r>
    </w:p>
    <w:p w14:paraId="32600A39" w14:textId="77777777" w:rsidR="000A43CB" w:rsidRPr="0087665E" w:rsidRDefault="000A43CB" w:rsidP="0087665E">
      <w:pPr>
        <w:widowControl w:val="0"/>
        <w:pBdr>
          <w:top w:val="nil"/>
          <w:left w:val="nil"/>
          <w:bottom w:val="nil"/>
          <w:right w:val="nil"/>
          <w:between w:val="nil"/>
        </w:pBdr>
        <w:spacing w:line="360" w:lineRule="auto"/>
        <w:rPr>
          <w:rFonts w:ascii="Arial" w:hAnsi="Arial" w:cs="Arial"/>
        </w:rPr>
      </w:pPr>
      <w:r w:rsidRPr="0087665E">
        <w:rPr>
          <w:rFonts w:ascii="Arial" w:hAnsi="Arial" w:cs="Arial"/>
        </w:rPr>
        <w:t>b)</w:t>
      </w:r>
      <w:r w:rsidRPr="0087665E">
        <w:rPr>
          <w:rFonts w:ascii="Arial" w:hAnsi="Arial" w:cs="Arial"/>
        </w:rPr>
        <w:tab/>
        <w:t>Que não haverá perda de escala; e</w:t>
      </w:r>
    </w:p>
    <w:p w14:paraId="5AD07FA6" w14:textId="1E58075A" w:rsidR="00CB0659" w:rsidRPr="0087665E" w:rsidRDefault="000A43CB" w:rsidP="0087665E">
      <w:pPr>
        <w:widowControl w:val="0"/>
        <w:pBdr>
          <w:top w:val="nil"/>
          <w:left w:val="nil"/>
          <w:bottom w:val="nil"/>
          <w:right w:val="nil"/>
          <w:between w:val="nil"/>
        </w:pBdr>
        <w:spacing w:line="360" w:lineRule="auto"/>
        <w:rPr>
          <w:rFonts w:ascii="Arial" w:hAnsi="Arial" w:cs="Arial"/>
        </w:rPr>
      </w:pPr>
      <w:r w:rsidRPr="0087665E">
        <w:rPr>
          <w:rFonts w:ascii="Arial" w:hAnsi="Arial" w:cs="Arial"/>
        </w:rPr>
        <w:t>c)</w:t>
      </w:r>
      <w:r w:rsidRPr="0087665E">
        <w:rPr>
          <w:rFonts w:ascii="Arial" w:hAnsi="Arial" w:cs="Arial"/>
        </w:rPr>
        <w:tab/>
        <w:t>Que haverá melhor aproveitamento do mercado e ampliação da competitividade.</w:t>
      </w:r>
    </w:p>
    <w:p w14:paraId="0BBDDECC" w14:textId="77777777" w:rsidR="00CB0659" w:rsidRPr="0087665E" w:rsidRDefault="00CB0659" w:rsidP="0087665E">
      <w:pPr>
        <w:widowControl w:val="0"/>
        <w:pBdr>
          <w:top w:val="nil"/>
          <w:left w:val="nil"/>
          <w:bottom w:val="nil"/>
          <w:right w:val="nil"/>
          <w:between w:val="nil"/>
        </w:pBdr>
        <w:spacing w:line="360" w:lineRule="auto"/>
        <w:rPr>
          <w:rFonts w:ascii="Arial" w:hAnsi="Arial" w:cs="Arial"/>
        </w:rPr>
      </w:pPr>
    </w:p>
    <w:p w14:paraId="0E18E345" w14:textId="77777777" w:rsidR="00CB0659" w:rsidRPr="006904B4" w:rsidRDefault="00CB0659" w:rsidP="00CB0659">
      <w:pPr>
        <w:widowControl w:val="0"/>
        <w:pBdr>
          <w:top w:val="nil"/>
          <w:left w:val="nil"/>
          <w:bottom w:val="nil"/>
          <w:right w:val="nil"/>
          <w:between w:val="nil"/>
        </w:pBdr>
        <w:spacing w:line="360" w:lineRule="auto"/>
        <w:rPr>
          <w:rFonts w:ascii="Arial" w:hAnsi="Arial" w:cs="Arial"/>
        </w:rPr>
      </w:pPr>
      <w:r w:rsidRPr="006904B4">
        <w:rPr>
          <w:rFonts w:ascii="Arial" w:eastAsia="Calibri" w:hAnsi="Arial" w:cs="Arial"/>
          <w:b/>
          <w:bCs/>
          <w:u w:val="single"/>
        </w:rPr>
        <w:t>Exemplo:</w:t>
      </w:r>
      <w:r w:rsidRPr="006904B4">
        <w:rPr>
          <w:rFonts w:ascii="Arial" w:eastAsia="Calibri" w:hAnsi="Arial" w:cs="Arial"/>
        </w:rPr>
        <w:t xml:space="preserve"> </w:t>
      </w:r>
      <w:r w:rsidRPr="006904B4">
        <w:rPr>
          <w:rFonts w:ascii="Arial" w:hAnsi="Arial" w:cs="Arial"/>
        </w:rPr>
        <w:t>A presente contratação será dividida em itens unitários com vistas a estimular a competitividade com potencial de impacto na redução do preço final de cada item em atendimento ao princípio da competitividade e economicidade.</w:t>
      </w:r>
    </w:p>
    <w:p w14:paraId="6BD39984" w14:textId="77777777" w:rsidR="00CB0659" w:rsidRPr="006904B4" w:rsidRDefault="00CB0659" w:rsidP="00CB0659">
      <w:pPr>
        <w:widowControl w:val="0"/>
        <w:pBdr>
          <w:top w:val="nil"/>
          <w:left w:val="nil"/>
          <w:bottom w:val="nil"/>
          <w:right w:val="nil"/>
          <w:between w:val="nil"/>
        </w:pBdr>
        <w:spacing w:line="360" w:lineRule="auto"/>
        <w:rPr>
          <w:rFonts w:ascii="Arial" w:hAnsi="Arial" w:cs="Arial"/>
          <w:b/>
          <w:bCs/>
          <w:u w:val="single"/>
        </w:rPr>
      </w:pPr>
      <w:r w:rsidRPr="006904B4">
        <w:rPr>
          <w:rFonts w:ascii="Arial" w:hAnsi="Arial" w:cs="Arial"/>
          <w:b/>
          <w:bCs/>
          <w:highlight w:val="yellow"/>
          <w:u w:val="single"/>
        </w:rPr>
        <w:t>Ou:</w:t>
      </w:r>
    </w:p>
    <w:p w14:paraId="2FB559C9" w14:textId="77777777" w:rsidR="00CB0659" w:rsidRDefault="00CB0659" w:rsidP="00CB0659">
      <w:pPr>
        <w:widowControl w:val="0"/>
        <w:pBdr>
          <w:top w:val="nil"/>
          <w:left w:val="nil"/>
          <w:bottom w:val="nil"/>
          <w:right w:val="nil"/>
          <w:between w:val="nil"/>
        </w:pBdr>
        <w:spacing w:line="360" w:lineRule="auto"/>
        <w:rPr>
          <w:rFonts w:ascii="Arial" w:hAnsi="Arial" w:cs="Arial"/>
        </w:rPr>
      </w:pPr>
      <w:r w:rsidRPr="006904B4">
        <w:rPr>
          <w:rFonts w:ascii="Arial" w:hAnsi="Arial" w:cs="Arial"/>
        </w:rPr>
        <w:t>O não parcelamento da contratação justifica-se pela natureza do objeto, considerando unicamente os aspectos relativos à padronização dos materiais/serviços. Os Materiais/serviços da presente contratação são de natureza (in)divisível. No entanto, ao proceder ao estudo detalhado sobre as características do objeto, constatou-se tecnicamente viável que a empresa forneça materiais de qualidade padronizada e necessariamente forneça os serviços de instalação objetivando uma maior eficiência na execução dos mesmos.</w:t>
      </w:r>
    </w:p>
    <w:p w14:paraId="1562F25C" w14:textId="77777777" w:rsidR="00FC123F" w:rsidRPr="006904B4" w:rsidRDefault="00FC123F" w:rsidP="00CB0659">
      <w:pPr>
        <w:widowControl w:val="0"/>
        <w:pBdr>
          <w:top w:val="nil"/>
          <w:left w:val="nil"/>
          <w:bottom w:val="nil"/>
          <w:right w:val="nil"/>
          <w:between w:val="nil"/>
        </w:pBdr>
        <w:spacing w:line="360" w:lineRule="auto"/>
        <w:rPr>
          <w:rFonts w:ascii="Arial" w:hAnsi="Arial" w:cs="Arial"/>
        </w:rPr>
      </w:pPr>
    </w:p>
    <w:p w14:paraId="15E44841" w14:textId="77777777" w:rsidR="0087665E" w:rsidRPr="006904B4" w:rsidRDefault="0087665E" w:rsidP="0087665E">
      <w:pPr>
        <w:numPr>
          <w:ilvl w:val="0"/>
          <w:numId w:val="1"/>
        </w:numPr>
        <w:pBdr>
          <w:top w:val="nil"/>
          <w:left w:val="nil"/>
          <w:bottom w:val="nil"/>
          <w:right w:val="nil"/>
          <w:between w:val="nil"/>
        </w:pBdr>
        <w:spacing w:after="0" w:line="360" w:lineRule="auto"/>
        <w:ind w:left="0" w:firstLine="0"/>
        <w:rPr>
          <w:rFonts w:ascii="Arial" w:eastAsia="Calibri" w:hAnsi="Arial" w:cs="Arial"/>
          <w:b/>
          <w:color w:val="000000"/>
        </w:rPr>
      </w:pPr>
      <w:r w:rsidRPr="006904B4">
        <w:rPr>
          <w:rFonts w:ascii="Arial" w:eastAsia="Calibri" w:hAnsi="Arial" w:cs="Arial"/>
          <w:b/>
          <w:color w:val="000000"/>
        </w:rPr>
        <w:t>RESULTADOS PRETENDIDOS</w:t>
      </w:r>
    </w:p>
    <w:p w14:paraId="71B4AAB2" w14:textId="78A9A914" w:rsidR="0087665E" w:rsidRPr="0087665E" w:rsidRDefault="0087665E" w:rsidP="0087665E">
      <w:pPr>
        <w:pBdr>
          <w:top w:val="nil"/>
          <w:left w:val="nil"/>
          <w:bottom w:val="nil"/>
          <w:right w:val="nil"/>
          <w:between w:val="nil"/>
        </w:pBdr>
        <w:spacing w:line="360" w:lineRule="auto"/>
        <w:rPr>
          <w:rFonts w:ascii="Arial" w:eastAsia="Calibri" w:hAnsi="Arial" w:cs="Arial"/>
          <w:color w:val="FF0000"/>
        </w:rPr>
      </w:pPr>
      <w:r w:rsidRPr="0087665E">
        <w:rPr>
          <w:rFonts w:ascii="Arial" w:eastAsia="Calibri" w:hAnsi="Arial" w:cs="Arial"/>
          <w:color w:val="FF0000"/>
        </w:rPr>
        <w:t>Quais resultados pretende-se alcançar com esta contratação, em termos de efetividade e de desenvolvimento nacional sustentável?</w:t>
      </w:r>
    </w:p>
    <w:p w14:paraId="747B8C54" w14:textId="77777777" w:rsidR="0087665E" w:rsidRPr="0087665E" w:rsidRDefault="0087665E" w:rsidP="0087665E">
      <w:pPr>
        <w:pBdr>
          <w:top w:val="nil"/>
          <w:left w:val="nil"/>
          <w:bottom w:val="nil"/>
          <w:right w:val="nil"/>
          <w:between w:val="nil"/>
        </w:pBdr>
        <w:spacing w:line="360" w:lineRule="auto"/>
        <w:rPr>
          <w:rFonts w:ascii="Arial" w:eastAsia="Calibri" w:hAnsi="Arial" w:cs="Arial"/>
          <w:color w:val="FF0000"/>
        </w:rPr>
      </w:pPr>
      <w:r w:rsidRPr="0087665E">
        <w:rPr>
          <w:rFonts w:ascii="Arial" w:eastAsia="Calibri" w:hAnsi="Arial" w:cs="Arial"/>
          <w:color w:val="FF0000"/>
        </w:rPr>
        <w:t>Neste item devem ser estabelecidos quais os resultados se pretendem alcançar com a contratação em termos de economicidade e de melhor aproveitamento dos recursos humanos, materiais e financeiros disponíveis.</w:t>
      </w:r>
    </w:p>
    <w:p w14:paraId="42C35F16" w14:textId="11728DF7" w:rsidR="0087665E" w:rsidRPr="0087665E" w:rsidRDefault="0087665E" w:rsidP="0087665E">
      <w:pPr>
        <w:pBdr>
          <w:top w:val="nil"/>
          <w:left w:val="nil"/>
          <w:bottom w:val="nil"/>
          <w:right w:val="nil"/>
          <w:between w:val="nil"/>
        </w:pBdr>
        <w:spacing w:line="360" w:lineRule="auto"/>
        <w:rPr>
          <w:rFonts w:ascii="Arial" w:eastAsia="Calibri" w:hAnsi="Arial" w:cs="Arial"/>
          <w:color w:val="FF0000"/>
        </w:rPr>
      </w:pPr>
      <w:r w:rsidRPr="0087665E">
        <w:rPr>
          <w:rFonts w:ascii="Arial" w:eastAsia="Calibri" w:hAnsi="Arial" w:cs="Arial"/>
          <w:color w:val="FF0000"/>
        </w:rPr>
        <w:lastRenderedPageBreak/>
        <w:t>Devem ser demonstrados quais os benefícios diretos e indiretos que se pretendem atingir com a contratação, no sentido de atingir, quando couber, os critérios socioeconômico, socioambiental, sociocultural e sociopolítico.</w:t>
      </w:r>
    </w:p>
    <w:p w14:paraId="5C23B079" w14:textId="77777777" w:rsidR="0087665E" w:rsidRPr="0087665E" w:rsidRDefault="0087665E" w:rsidP="0087665E">
      <w:pPr>
        <w:pBdr>
          <w:top w:val="nil"/>
          <w:left w:val="nil"/>
          <w:bottom w:val="nil"/>
          <w:right w:val="nil"/>
          <w:between w:val="nil"/>
        </w:pBdr>
        <w:spacing w:line="360" w:lineRule="auto"/>
        <w:rPr>
          <w:rFonts w:ascii="Arial" w:eastAsia="Calibri" w:hAnsi="Arial" w:cs="Arial"/>
          <w:color w:val="FF0000"/>
        </w:rPr>
      </w:pPr>
      <w:r w:rsidRPr="0087665E">
        <w:rPr>
          <w:rFonts w:ascii="Arial" w:eastAsia="Calibri" w:hAnsi="Arial" w:cs="Arial"/>
          <w:color w:val="FF0000"/>
        </w:rPr>
        <w:t>Os resultados podem ser quantitativos e/ou qualitativos.</w:t>
      </w:r>
    </w:p>
    <w:p w14:paraId="41921EE4" w14:textId="6035F7DC" w:rsidR="0087665E" w:rsidRPr="0087665E" w:rsidRDefault="0087665E" w:rsidP="0087665E">
      <w:pPr>
        <w:pBdr>
          <w:top w:val="nil"/>
          <w:left w:val="nil"/>
          <w:bottom w:val="nil"/>
          <w:right w:val="nil"/>
          <w:between w:val="nil"/>
        </w:pBdr>
        <w:spacing w:line="360" w:lineRule="auto"/>
        <w:rPr>
          <w:rFonts w:ascii="Arial" w:eastAsia="Calibri" w:hAnsi="Arial" w:cs="Arial"/>
          <w:color w:val="FF0000"/>
        </w:rPr>
      </w:pPr>
      <w:r w:rsidRPr="0087665E">
        <w:rPr>
          <w:rFonts w:ascii="Arial" w:eastAsia="Calibri" w:hAnsi="Arial" w:cs="Arial"/>
          <w:color w:val="FF0000"/>
        </w:rPr>
        <w:t>Para isso, devem ser considerados os riscos e os perigos identificáveis, sem frustrar o caráter competitivo para a sua execução.</w:t>
      </w:r>
    </w:p>
    <w:p w14:paraId="3B055AA3" w14:textId="77777777" w:rsidR="0087665E" w:rsidRDefault="0087665E" w:rsidP="0087665E">
      <w:pPr>
        <w:pBdr>
          <w:top w:val="nil"/>
          <w:left w:val="nil"/>
          <w:bottom w:val="nil"/>
          <w:right w:val="nil"/>
          <w:between w:val="nil"/>
        </w:pBdr>
        <w:spacing w:after="0" w:line="360" w:lineRule="auto"/>
        <w:rPr>
          <w:rFonts w:ascii="Arial" w:hAnsi="Arial" w:cs="Arial"/>
        </w:rPr>
      </w:pPr>
      <w:r w:rsidRPr="006904B4">
        <w:rPr>
          <w:rFonts w:ascii="Arial" w:eastAsia="Calibri" w:hAnsi="Arial" w:cs="Arial"/>
          <w:b/>
          <w:bCs/>
          <w:u w:val="single"/>
        </w:rPr>
        <w:t>Exemplo</w:t>
      </w:r>
      <w:r w:rsidRPr="006904B4">
        <w:rPr>
          <w:rFonts w:ascii="Arial" w:eastAsia="Calibri" w:hAnsi="Arial" w:cs="Arial"/>
          <w:b/>
          <w:bCs/>
        </w:rPr>
        <w:t>:</w:t>
      </w:r>
      <w:r w:rsidRPr="006904B4">
        <w:rPr>
          <w:rFonts w:ascii="Arial" w:eastAsia="Calibri" w:hAnsi="Arial" w:cs="Arial"/>
          <w:b/>
          <w:bCs/>
          <w:u w:val="single"/>
        </w:rPr>
        <w:t xml:space="preserve"> </w:t>
      </w:r>
      <w:r w:rsidRPr="006904B4">
        <w:rPr>
          <w:rFonts w:ascii="Arial" w:eastAsia="Calibri" w:hAnsi="Arial" w:cs="Arial"/>
        </w:rPr>
        <w:t>P</w:t>
      </w:r>
      <w:r w:rsidRPr="006904B4">
        <w:rPr>
          <w:rFonts w:ascii="Arial" w:hAnsi="Arial" w:cs="Arial"/>
        </w:rPr>
        <w:t xml:space="preserve">retende-se contratar os itens descritos nesta solução com o melhor preço, com qualidade que atenda a especificação </w:t>
      </w:r>
      <w:proofErr w:type="spellStart"/>
      <w:r w:rsidRPr="006904B4">
        <w:rPr>
          <w:rFonts w:ascii="Arial" w:hAnsi="Arial" w:cs="Arial"/>
        </w:rPr>
        <w:t>xxxxx</w:t>
      </w:r>
      <w:proofErr w:type="spellEnd"/>
      <w:r w:rsidRPr="006904B4">
        <w:rPr>
          <w:rFonts w:ascii="Arial" w:hAnsi="Arial" w:cs="Arial"/>
        </w:rPr>
        <w:t xml:space="preserve">, correspondendo às necessidades das unidades requisitantes da Administração </w:t>
      </w:r>
      <w:proofErr w:type="spellStart"/>
      <w:r w:rsidRPr="006904B4">
        <w:rPr>
          <w:rFonts w:ascii="Arial" w:hAnsi="Arial" w:cs="Arial"/>
        </w:rPr>
        <w:t>xxxxx</w:t>
      </w:r>
      <w:proofErr w:type="spellEnd"/>
      <w:r w:rsidRPr="006904B4">
        <w:rPr>
          <w:rFonts w:ascii="Arial" w:hAnsi="Arial" w:cs="Arial"/>
        </w:rPr>
        <w:t>.</w:t>
      </w:r>
    </w:p>
    <w:p w14:paraId="0FF86075" w14:textId="77777777" w:rsidR="00FC123F" w:rsidRPr="006904B4" w:rsidRDefault="00FC123F" w:rsidP="0087665E">
      <w:pPr>
        <w:pBdr>
          <w:top w:val="nil"/>
          <w:left w:val="nil"/>
          <w:bottom w:val="nil"/>
          <w:right w:val="nil"/>
          <w:between w:val="nil"/>
        </w:pBdr>
        <w:spacing w:after="0" w:line="360" w:lineRule="auto"/>
        <w:rPr>
          <w:rFonts w:ascii="Arial" w:eastAsia="Calibri" w:hAnsi="Arial" w:cs="Arial"/>
        </w:rPr>
      </w:pPr>
    </w:p>
    <w:p w14:paraId="47FC11ED" w14:textId="77777777" w:rsidR="0087665E" w:rsidRPr="006904B4" w:rsidRDefault="0087665E" w:rsidP="0087665E">
      <w:pPr>
        <w:numPr>
          <w:ilvl w:val="0"/>
          <w:numId w:val="1"/>
        </w:numPr>
        <w:pBdr>
          <w:top w:val="nil"/>
          <w:left w:val="nil"/>
          <w:bottom w:val="nil"/>
          <w:right w:val="nil"/>
          <w:between w:val="nil"/>
        </w:pBdr>
        <w:spacing w:after="0" w:line="360" w:lineRule="auto"/>
        <w:ind w:left="0" w:firstLine="0"/>
        <w:rPr>
          <w:rFonts w:ascii="Arial" w:eastAsia="Calibri" w:hAnsi="Arial" w:cs="Arial"/>
          <w:b/>
          <w:color w:val="000000"/>
        </w:rPr>
      </w:pPr>
      <w:r w:rsidRPr="006904B4">
        <w:rPr>
          <w:rFonts w:ascii="Arial" w:eastAsia="Calibri" w:hAnsi="Arial" w:cs="Arial"/>
          <w:b/>
          <w:color w:val="000000"/>
        </w:rPr>
        <w:t>PROVIDÊNCIAS A SEREM ADOTADAS</w:t>
      </w:r>
    </w:p>
    <w:p w14:paraId="5BE3C4D6" w14:textId="77777777" w:rsidR="0087665E" w:rsidRPr="0087665E" w:rsidRDefault="0087665E" w:rsidP="0087665E">
      <w:pPr>
        <w:pBdr>
          <w:top w:val="nil"/>
          <w:left w:val="nil"/>
          <w:bottom w:val="nil"/>
          <w:right w:val="nil"/>
          <w:between w:val="nil"/>
        </w:pBdr>
        <w:spacing w:line="360" w:lineRule="auto"/>
        <w:rPr>
          <w:rFonts w:ascii="Arial" w:eastAsia="Calibri" w:hAnsi="Arial" w:cs="Arial"/>
          <w:color w:val="FF0000"/>
        </w:rPr>
      </w:pPr>
      <w:r w:rsidRPr="0087665E">
        <w:rPr>
          <w:rFonts w:ascii="Arial" w:eastAsia="Calibri" w:hAnsi="Arial" w:cs="Arial"/>
          <w:color w:val="FF0000"/>
        </w:rPr>
        <w:t>Neste item deve ser estudado, tendo como base a definição dos requisitos de contratação, quais as ações que a Administração deve fazer antes da futura contratação, isto é, os requisitos para que a execução contratual seja exitosa, inclusive quanto à capacitação de servidores ou de empregados para fiscalização e gestão contratual ou adequação do ambiente da organização.</w:t>
      </w:r>
    </w:p>
    <w:p w14:paraId="4C031B03" w14:textId="77777777" w:rsidR="0087665E" w:rsidRPr="0087665E" w:rsidRDefault="0087665E" w:rsidP="0087665E">
      <w:pPr>
        <w:pBdr>
          <w:top w:val="nil"/>
          <w:left w:val="nil"/>
          <w:bottom w:val="nil"/>
          <w:right w:val="nil"/>
          <w:between w:val="nil"/>
        </w:pBdr>
        <w:spacing w:line="360" w:lineRule="auto"/>
        <w:rPr>
          <w:rFonts w:ascii="Arial" w:eastAsia="Calibri" w:hAnsi="Arial" w:cs="Arial"/>
          <w:color w:val="FF0000"/>
        </w:rPr>
      </w:pPr>
      <w:r w:rsidRPr="0087665E">
        <w:rPr>
          <w:rFonts w:ascii="Arial" w:eastAsia="Calibri" w:hAnsi="Arial" w:cs="Arial"/>
          <w:color w:val="FF0000"/>
        </w:rPr>
        <w:t>Devem ser descritos o que deve ser realizado para que a contratação produza os resultados pretendidos.</w:t>
      </w:r>
    </w:p>
    <w:p w14:paraId="2E3010B1" w14:textId="77777777" w:rsidR="0087665E" w:rsidRPr="0087665E" w:rsidRDefault="0087665E" w:rsidP="0087665E">
      <w:pPr>
        <w:pBdr>
          <w:top w:val="nil"/>
          <w:left w:val="nil"/>
          <w:bottom w:val="nil"/>
          <w:right w:val="nil"/>
          <w:between w:val="nil"/>
        </w:pBdr>
        <w:spacing w:line="360" w:lineRule="auto"/>
        <w:rPr>
          <w:rFonts w:ascii="Arial" w:eastAsia="Calibri" w:hAnsi="Arial" w:cs="Arial"/>
          <w:color w:val="FF0000"/>
        </w:rPr>
      </w:pPr>
      <w:r w:rsidRPr="0087665E">
        <w:rPr>
          <w:rFonts w:ascii="Arial" w:eastAsia="Calibri" w:hAnsi="Arial" w:cs="Arial"/>
          <w:color w:val="FF0000"/>
        </w:rPr>
        <w:t>Deverá ser detalhado os aspectos relacionados à instalação, quando se tratar de equipamento, como: local, dia, horário, etc. É necessário, ainda, uma análise do ambiente onde será realizada a instalação, como: espaço, rede elétrica, voltagem e outros.</w:t>
      </w:r>
    </w:p>
    <w:p w14:paraId="79135FA6" w14:textId="04FD1E89" w:rsidR="0087665E" w:rsidRPr="0087665E" w:rsidRDefault="0087665E" w:rsidP="0087665E">
      <w:pPr>
        <w:pBdr>
          <w:top w:val="nil"/>
          <w:left w:val="nil"/>
          <w:bottom w:val="nil"/>
          <w:right w:val="nil"/>
          <w:between w:val="nil"/>
        </w:pBdr>
        <w:spacing w:line="360" w:lineRule="auto"/>
        <w:rPr>
          <w:rFonts w:ascii="Arial" w:eastAsia="Calibri" w:hAnsi="Arial" w:cs="Arial"/>
          <w:color w:val="FF0000"/>
        </w:rPr>
      </w:pPr>
      <w:r w:rsidRPr="0087665E">
        <w:rPr>
          <w:rFonts w:ascii="Arial" w:eastAsia="Calibri" w:hAnsi="Arial" w:cs="Arial"/>
          <w:color w:val="FF0000"/>
        </w:rPr>
        <w:t>Exemplos: pequenas intervenções de engenharia, ajustes de sistemas, capacitação de servidores, promover a transição contratual com transferência de conhecimento, tecnologia e técnicas empregadas.</w:t>
      </w:r>
    </w:p>
    <w:p w14:paraId="2C4889F7" w14:textId="1162B8D6" w:rsidR="0087665E" w:rsidRPr="0087665E" w:rsidRDefault="0087665E" w:rsidP="0087665E">
      <w:pPr>
        <w:pBdr>
          <w:top w:val="nil"/>
          <w:left w:val="nil"/>
          <w:bottom w:val="nil"/>
          <w:right w:val="nil"/>
          <w:between w:val="nil"/>
        </w:pBdr>
        <w:spacing w:line="360" w:lineRule="auto"/>
        <w:rPr>
          <w:rFonts w:ascii="Arial" w:eastAsia="Calibri" w:hAnsi="Arial" w:cs="Arial"/>
          <w:color w:val="FF0000"/>
        </w:rPr>
      </w:pPr>
      <w:r w:rsidRPr="0087665E">
        <w:rPr>
          <w:rFonts w:ascii="Arial" w:eastAsia="Calibri" w:hAnsi="Arial" w:cs="Arial"/>
          <w:color w:val="FF0000"/>
        </w:rPr>
        <w:t>Se eventualmente for necessário tomar alguma providência no sentido de transição contratual (se já tiver algum contrato vigente com o mesmo objeto), com transferência de documentos, tecnologias, dados, técnicas etc.</w:t>
      </w:r>
    </w:p>
    <w:p w14:paraId="75E18C8A" w14:textId="77777777" w:rsidR="0087665E" w:rsidRPr="006904B4" w:rsidRDefault="0087665E" w:rsidP="0087665E">
      <w:pPr>
        <w:pBdr>
          <w:top w:val="nil"/>
          <w:left w:val="nil"/>
          <w:bottom w:val="nil"/>
          <w:right w:val="nil"/>
          <w:between w:val="nil"/>
        </w:pBdr>
        <w:spacing w:after="0" w:line="360" w:lineRule="auto"/>
        <w:rPr>
          <w:rFonts w:ascii="Arial" w:eastAsia="Calibri" w:hAnsi="Arial" w:cs="Arial"/>
          <w:color w:val="FF0000"/>
        </w:rPr>
      </w:pPr>
      <w:r w:rsidRPr="006904B4">
        <w:rPr>
          <w:rFonts w:ascii="Arial" w:eastAsia="Calibri" w:hAnsi="Arial" w:cs="Arial"/>
          <w:b/>
          <w:bCs/>
          <w:u w:val="single"/>
        </w:rPr>
        <w:lastRenderedPageBreak/>
        <w:t>Exemplo:</w:t>
      </w:r>
      <w:r w:rsidRPr="006904B4">
        <w:rPr>
          <w:rFonts w:ascii="Arial" w:hAnsi="Arial" w:cs="Arial"/>
        </w:rPr>
        <w:t xml:space="preserve"> Para esta solução não há necessidade de ajustes nas instalações do órgão ou fornecimento de serviço adicional para que a contratação surta seus efeitos.</w:t>
      </w:r>
    </w:p>
    <w:p w14:paraId="5B423F2C" w14:textId="77777777" w:rsidR="00CB0659" w:rsidRPr="006904B4" w:rsidRDefault="00CB0659" w:rsidP="00CB0659">
      <w:pPr>
        <w:pBdr>
          <w:top w:val="nil"/>
          <w:left w:val="nil"/>
          <w:bottom w:val="nil"/>
          <w:right w:val="nil"/>
          <w:between w:val="nil"/>
        </w:pBdr>
        <w:spacing w:line="360" w:lineRule="auto"/>
        <w:ind w:left="360"/>
        <w:rPr>
          <w:rFonts w:ascii="Arial" w:eastAsia="Calibri" w:hAnsi="Arial" w:cs="Arial"/>
          <w:b/>
          <w:color w:val="000000"/>
        </w:rPr>
      </w:pPr>
    </w:p>
    <w:p w14:paraId="177E5BF2" w14:textId="77777777" w:rsidR="00CB0659" w:rsidRPr="006904B4" w:rsidRDefault="00CB0659" w:rsidP="00F1042C">
      <w:pPr>
        <w:numPr>
          <w:ilvl w:val="0"/>
          <w:numId w:val="1"/>
        </w:numPr>
        <w:pBdr>
          <w:top w:val="nil"/>
          <w:left w:val="nil"/>
          <w:bottom w:val="nil"/>
          <w:right w:val="nil"/>
          <w:between w:val="nil"/>
        </w:pBdr>
        <w:spacing w:after="0" w:line="360" w:lineRule="auto"/>
        <w:ind w:left="0" w:firstLine="0"/>
        <w:rPr>
          <w:rFonts w:ascii="Arial" w:eastAsia="Calibri" w:hAnsi="Arial" w:cs="Arial"/>
          <w:b/>
          <w:color w:val="000000"/>
        </w:rPr>
      </w:pPr>
      <w:r w:rsidRPr="006904B4">
        <w:rPr>
          <w:rFonts w:ascii="Arial" w:eastAsia="Calibri" w:hAnsi="Arial" w:cs="Arial"/>
          <w:b/>
          <w:color w:val="000000"/>
        </w:rPr>
        <w:t>CONTRATAÇÕES CORRELATAS E/OU INTERDEPENDENTES</w:t>
      </w:r>
    </w:p>
    <w:p w14:paraId="56324EB7" w14:textId="75A52539" w:rsidR="000A43CB" w:rsidRPr="006904B4" w:rsidRDefault="000A43CB" w:rsidP="0087665E">
      <w:pPr>
        <w:widowControl w:val="0"/>
        <w:pBdr>
          <w:top w:val="nil"/>
          <w:left w:val="nil"/>
          <w:bottom w:val="nil"/>
          <w:right w:val="nil"/>
          <w:between w:val="nil"/>
        </w:pBdr>
        <w:spacing w:after="0" w:line="360" w:lineRule="auto"/>
        <w:rPr>
          <w:rFonts w:ascii="Arial" w:eastAsia="Calibri" w:hAnsi="Arial" w:cs="Arial"/>
          <w:color w:val="FF0000"/>
        </w:rPr>
      </w:pPr>
      <w:r w:rsidRPr="006904B4">
        <w:rPr>
          <w:rFonts w:ascii="Arial" w:eastAsia="Calibri" w:hAnsi="Arial" w:cs="Arial"/>
          <w:color w:val="FF0000"/>
        </w:rPr>
        <w:t>Realizar levantamento de ações necessárias à adequação do ambiente do município para que a contratação surta seus efeitos, com os responsáveis por estes ajustes nos diversos setores (por exemplo: capacitações necessárias, aquisição de materiais, reformas...). Caso haja ações necessárias, juntar o cronograma ao processo e incluir, no mapa de riscos, os riscos de a contratação fracassar caso os ajustes não ocorram em tempo.</w:t>
      </w:r>
    </w:p>
    <w:p w14:paraId="659A0809" w14:textId="77777777" w:rsidR="00CB0659" w:rsidRPr="006904B4" w:rsidRDefault="00CB0659" w:rsidP="0087665E">
      <w:pPr>
        <w:widowControl w:val="0"/>
        <w:pBdr>
          <w:top w:val="nil"/>
          <w:left w:val="nil"/>
          <w:bottom w:val="nil"/>
          <w:right w:val="nil"/>
          <w:between w:val="nil"/>
        </w:pBdr>
        <w:spacing w:after="0" w:line="360" w:lineRule="auto"/>
        <w:rPr>
          <w:rFonts w:ascii="Arial" w:eastAsia="Calibri" w:hAnsi="Arial" w:cs="Arial"/>
          <w:color w:val="FF0000"/>
        </w:rPr>
      </w:pPr>
      <w:r w:rsidRPr="006904B4">
        <w:rPr>
          <w:rFonts w:ascii="Arial" w:eastAsia="Calibri" w:hAnsi="Arial" w:cs="Arial"/>
          <w:color w:val="FF0000"/>
        </w:rPr>
        <w:t>Há necessidade de contratações/aquisições correlatas?</w:t>
      </w:r>
    </w:p>
    <w:p w14:paraId="61333927" w14:textId="77777777" w:rsidR="00CB0659" w:rsidRPr="006904B4" w:rsidRDefault="00CB0659" w:rsidP="00CB0659">
      <w:pPr>
        <w:widowControl w:val="0"/>
        <w:pBdr>
          <w:top w:val="nil"/>
          <w:left w:val="nil"/>
          <w:bottom w:val="nil"/>
          <w:right w:val="nil"/>
          <w:between w:val="nil"/>
        </w:pBdr>
        <w:spacing w:after="0" w:line="360" w:lineRule="auto"/>
        <w:rPr>
          <w:rFonts w:ascii="Arial" w:eastAsia="Calibri" w:hAnsi="Arial" w:cs="Arial"/>
          <w:color w:val="FF0000"/>
        </w:rPr>
      </w:pPr>
    </w:p>
    <w:p w14:paraId="05247EFD" w14:textId="77777777" w:rsidR="00CB0659" w:rsidRPr="006904B4" w:rsidRDefault="00CB0659" w:rsidP="00CB0659">
      <w:pPr>
        <w:widowControl w:val="0"/>
        <w:pBdr>
          <w:top w:val="nil"/>
          <w:left w:val="nil"/>
          <w:bottom w:val="nil"/>
          <w:right w:val="nil"/>
          <w:between w:val="nil"/>
        </w:pBdr>
        <w:spacing w:after="0" w:line="360" w:lineRule="auto"/>
        <w:rPr>
          <w:rFonts w:ascii="Arial" w:eastAsia="Calibri" w:hAnsi="Arial" w:cs="Arial"/>
        </w:rPr>
      </w:pPr>
      <w:r w:rsidRPr="006904B4">
        <w:rPr>
          <w:rFonts w:ascii="Arial" w:eastAsia="Calibri" w:hAnsi="Arial" w:cs="Arial"/>
          <w:b/>
          <w:bCs/>
        </w:rPr>
        <w:t xml:space="preserve">Exemplo: </w:t>
      </w:r>
      <w:r w:rsidRPr="006904B4">
        <w:rPr>
          <w:rFonts w:ascii="Arial" w:eastAsia="Calibri" w:hAnsi="Arial" w:cs="Arial"/>
        </w:rPr>
        <w:t xml:space="preserve">Para que a compra de móveis (ou contratação de móveis planejados) surta seus efeitos, será necessária ainda a contratação de serviço de montagem ou adequação do espaço onde eles serão instalados por meio de pintura/reforma/etc. no prazo de ____ dias ou meses, sob risco de a contratação fracassar caso os ajustes não ocorram em tempo. </w:t>
      </w:r>
    </w:p>
    <w:p w14:paraId="64286003" w14:textId="77777777" w:rsidR="00CB0659" w:rsidRPr="006904B4" w:rsidRDefault="00CB0659" w:rsidP="00CB0659">
      <w:pPr>
        <w:widowControl w:val="0"/>
        <w:pBdr>
          <w:top w:val="nil"/>
          <w:left w:val="nil"/>
          <w:bottom w:val="nil"/>
          <w:right w:val="nil"/>
          <w:between w:val="nil"/>
        </w:pBdr>
        <w:spacing w:after="0" w:line="360" w:lineRule="auto"/>
        <w:rPr>
          <w:rFonts w:ascii="Arial" w:eastAsia="Calibri" w:hAnsi="Arial" w:cs="Arial"/>
        </w:rPr>
      </w:pPr>
    </w:p>
    <w:p w14:paraId="7BF84474" w14:textId="1359ACCE" w:rsidR="00CB0659" w:rsidRDefault="00CB0659" w:rsidP="00CB0659">
      <w:pPr>
        <w:widowControl w:val="0"/>
        <w:pBdr>
          <w:top w:val="nil"/>
          <w:left w:val="nil"/>
          <w:bottom w:val="nil"/>
          <w:right w:val="nil"/>
          <w:between w:val="nil"/>
        </w:pBdr>
        <w:spacing w:after="0" w:line="360" w:lineRule="auto"/>
        <w:rPr>
          <w:rFonts w:ascii="Arial" w:hAnsi="Arial" w:cs="Arial"/>
        </w:rPr>
      </w:pPr>
      <w:r w:rsidRPr="006904B4">
        <w:rPr>
          <w:rFonts w:ascii="Arial" w:eastAsia="Calibri" w:hAnsi="Arial" w:cs="Arial"/>
          <w:u w:val="single"/>
        </w:rPr>
        <w:t>OU:</w:t>
      </w:r>
      <w:r w:rsidRPr="006904B4">
        <w:rPr>
          <w:rFonts w:ascii="Arial" w:eastAsia="Calibri" w:hAnsi="Arial" w:cs="Arial"/>
        </w:rPr>
        <w:t xml:space="preserve"> </w:t>
      </w:r>
      <w:r w:rsidRPr="006904B4">
        <w:rPr>
          <w:rFonts w:ascii="Arial" w:hAnsi="Arial" w:cs="Arial"/>
        </w:rPr>
        <w:t xml:space="preserve"> Para esta solução, não há contratações que guardam relação/afinidade/dependência com o objeto da compra/contratação pretendida, sejam elas já realizadas ou contratações futuras.</w:t>
      </w:r>
    </w:p>
    <w:p w14:paraId="33ED3AC0" w14:textId="77777777" w:rsidR="00CB0659" w:rsidRPr="006904B4" w:rsidRDefault="00CB0659" w:rsidP="00CB0659">
      <w:pPr>
        <w:pBdr>
          <w:top w:val="nil"/>
          <w:left w:val="nil"/>
          <w:bottom w:val="nil"/>
          <w:right w:val="nil"/>
          <w:between w:val="nil"/>
        </w:pBdr>
        <w:spacing w:line="360" w:lineRule="auto"/>
        <w:ind w:left="360"/>
        <w:rPr>
          <w:rFonts w:ascii="Arial" w:eastAsia="Calibri" w:hAnsi="Arial" w:cs="Arial"/>
          <w:b/>
          <w:color w:val="000000"/>
        </w:rPr>
      </w:pPr>
    </w:p>
    <w:p w14:paraId="4B72AF8C" w14:textId="0D9358E4" w:rsidR="00CB0659" w:rsidRPr="006904B4" w:rsidRDefault="00CB0659" w:rsidP="00F1042C">
      <w:pPr>
        <w:numPr>
          <w:ilvl w:val="0"/>
          <w:numId w:val="1"/>
        </w:numPr>
        <w:pBdr>
          <w:top w:val="nil"/>
          <w:left w:val="nil"/>
          <w:bottom w:val="nil"/>
          <w:right w:val="nil"/>
          <w:between w:val="nil"/>
        </w:pBdr>
        <w:spacing w:after="0" w:line="360" w:lineRule="auto"/>
        <w:ind w:left="0" w:firstLine="0"/>
        <w:rPr>
          <w:rFonts w:ascii="Arial" w:eastAsia="Calibri" w:hAnsi="Arial" w:cs="Arial"/>
          <w:b/>
          <w:color w:val="000000"/>
        </w:rPr>
      </w:pPr>
      <w:r w:rsidRPr="006904B4">
        <w:rPr>
          <w:rFonts w:ascii="Arial" w:eastAsia="Calibri" w:hAnsi="Arial" w:cs="Arial"/>
          <w:b/>
          <w:color w:val="000000"/>
        </w:rPr>
        <w:t>POSSÍVEIS IMPACTOS AMBIENTAIS</w:t>
      </w:r>
    </w:p>
    <w:p w14:paraId="02D4D1AA" w14:textId="37DFAD1B" w:rsidR="0087665E" w:rsidRDefault="0087665E" w:rsidP="00CA2FEF">
      <w:pPr>
        <w:pBdr>
          <w:top w:val="nil"/>
          <w:left w:val="nil"/>
          <w:bottom w:val="nil"/>
          <w:right w:val="nil"/>
          <w:between w:val="nil"/>
        </w:pBdr>
        <w:spacing w:line="360" w:lineRule="auto"/>
        <w:rPr>
          <w:rFonts w:ascii="Arial" w:eastAsia="Calibri" w:hAnsi="Arial" w:cs="Arial"/>
          <w:b/>
          <w:color w:val="FF0000"/>
        </w:rPr>
      </w:pPr>
      <w:r w:rsidRPr="0087665E">
        <w:rPr>
          <w:rFonts w:ascii="Arial" w:eastAsia="Calibri" w:hAnsi="Arial" w:cs="Arial"/>
          <w:b/>
          <w:color w:val="FF0000"/>
        </w:rPr>
        <w:t>Neste item devem ser descritas os possíveis impactos ambientais e respectivas medidas mitigadoras, incluídos requisitos de baixo consumo de energia e de outros recursos, bem como logística reversa para desfazimento e reciclagem de bens e refugos, quando aplicável.</w:t>
      </w:r>
    </w:p>
    <w:p w14:paraId="618162E5" w14:textId="5B69BF18" w:rsidR="000A43CB" w:rsidRPr="006904B4" w:rsidRDefault="000A43CB" w:rsidP="00CA2FEF">
      <w:pPr>
        <w:pBdr>
          <w:top w:val="nil"/>
          <w:left w:val="nil"/>
          <w:bottom w:val="nil"/>
          <w:right w:val="nil"/>
          <w:between w:val="nil"/>
        </w:pBdr>
        <w:spacing w:line="360" w:lineRule="auto"/>
        <w:rPr>
          <w:rFonts w:ascii="Arial" w:eastAsia="Calibri" w:hAnsi="Arial" w:cs="Arial"/>
          <w:b/>
          <w:color w:val="FF0000"/>
        </w:rPr>
      </w:pPr>
      <w:r w:rsidRPr="006904B4">
        <w:rPr>
          <w:rFonts w:ascii="Arial" w:eastAsia="Calibri" w:hAnsi="Arial" w:cs="Arial"/>
          <w:b/>
          <w:color w:val="FF0000"/>
        </w:rPr>
        <w:t xml:space="preserve">Se for possível incluir critérios de sustentabilidade na contratação, desde especificação técnica até como obrigações da contratada, é importante </w:t>
      </w:r>
      <w:r w:rsidRPr="006904B4">
        <w:rPr>
          <w:rFonts w:ascii="Arial" w:eastAsia="Calibri" w:hAnsi="Arial" w:cs="Arial"/>
          <w:b/>
          <w:color w:val="FF0000"/>
        </w:rPr>
        <w:lastRenderedPageBreak/>
        <w:t>ponderar e colocar aqui possíveis impactos ambientais decorrentes da contratação.</w:t>
      </w:r>
    </w:p>
    <w:p w14:paraId="09C57CE8"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rPr>
      </w:pPr>
      <w:r w:rsidRPr="006904B4">
        <w:rPr>
          <w:rFonts w:ascii="Arial" w:eastAsia="Calibri" w:hAnsi="Arial" w:cs="Arial"/>
          <w:b/>
          <w:bCs/>
          <w:u w:val="single"/>
        </w:rPr>
        <w:t>Exemplo:</w:t>
      </w:r>
      <w:r w:rsidRPr="006904B4">
        <w:rPr>
          <w:rFonts w:ascii="Arial" w:eastAsia="Calibri" w:hAnsi="Arial" w:cs="Arial"/>
          <w:color w:val="FF0000"/>
        </w:rPr>
        <w:t xml:space="preserve"> </w:t>
      </w:r>
      <w:r w:rsidRPr="006904B4">
        <w:rPr>
          <w:rFonts w:ascii="Arial" w:hAnsi="Arial" w:cs="Arial"/>
        </w:rPr>
        <w:t>Dada a natureza do objeto que se pretende adquirir, não se verificam impactos ambientais relevantes, sendo necessário tão somente que a licitante atenda aos critérios dos órgãos fiscalizadores e à política de sustentabilidade ambiental já abordados no tópico 6 deste ETP.</w:t>
      </w:r>
    </w:p>
    <w:p w14:paraId="78558B19"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rPr>
      </w:pPr>
    </w:p>
    <w:p w14:paraId="04C62E7A" w14:textId="77777777" w:rsidR="00CB0659" w:rsidRPr="006904B4" w:rsidRDefault="00CB0659" w:rsidP="00CB0659">
      <w:pPr>
        <w:widowControl w:val="0"/>
        <w:pBdr>
          <w:top w:val="nil"/>
          <w:left w:val="nil"/>
          <w:bottom w:val="nil"/>
          <w:right w:val="nil"/>
          <w:between w:val="nil"/>
        </w:pBdr>
        <w:spacing w:after="0" w:line="360" w:lineRule="auto"/>
        <w:rPr>
          <w:rFonts w:ascii="Arial" w:hAnsi="Arial" w:cs="Arial"/>
          <w:b/>
          <w:bCs/>
          <w:u w:val="single"/>
        </w:rPr>
      </w:pPr>
      <w:r w:rsidRPr="006904B4">
        <w:rPr>
          <w:rFonts w:ascii="Arial" w:hAnsi="Arial" w:cs="Arial"/>
          <w:b/>
          <w:bCs/>
          <w:u w:val="single"/>
        </w:rPr>
        <w:t xml:space="preserve">Ou: </w:t>
      </w:r>
    </w:p>
    <w:p w14:paraId="72E51242" w14:textId="0F800983" w:rsidR="00CB0659" w:rsidRDefault="00CB0659" w:rsidP="00CB0659">
      <w:pPr>
        <w:widowControl w:val="0"/>
        <w:pBdr>
          <w:top w:val="nil"/>
          <w:left w:val="nil"/>
          <w:bottom w:val="nil"/>
          <w:right w:val="nil"/>
          <w:between w:val="nil"/>
        </w:pBdr>
        <w:spacing w:after="0" w:line="360" w:lineRule="auto"/>
        <w:rPr>
          <w:rFonts w:ascii="Arial" w:hAnsi="Arial" w:cs="Arial"/>
        </w:rPr>
      </w:pPr>
      <w:r w:rsidRPr="006904B4">
        <w:rPr>
          <w:rFonts w:ascii="Arial" w:hAnsi="Arial" w:cs="Arial"/>
        </w:rPr>
        <w:t xml:space="preserve">Dada a natureza do objeto que se pretende adquirir, é possível verificar que existem impactos ambientais relevantes, como por exemplo a disposição final dos resíduos do serviço de </w:t>
      </w:r>
      <w:r w:rsidRPr="006904B4">
        <w:rPr>
          <w:rFonts w:ascii="Arial" w:hAnsi="Arial" w:cs="Arial"/>
          <w:highlight w:val="yellow"/>
        </w:rPr>
        <w:t>mecânica, troca de peças, ou sabão e produtos contaminantes</w:t>
      </w:r>
      <w:r w:rsidRPr="006904B4">
        <w:rPr>
          <w:rFonts w:ascii="Arial" w:hAnsi="Arial" w:cs="Arial"/>
        </w:rPr>
        <w:t xml:space="preserve"> etc., sendo necessário que a licitante atenda aos critérios </w:t>
      </w:r>
      <w:proofErr w:type="spellStart"/>
      <w:r w:rsidRPr="006904B4">
        <w:rPr>
          <w:rFonts w:ascii="Arial" w:hAnsi="Arial" w:cs="Arial"/>
        </w:rPr>
        <w:t>xxxx</w:t>
      </w:r>
      <w:proofErr w:type="spellEnd"/>
      <w:r w:rsidRPr="006904B4">
        <w:rPr>
          <w:rFonts w:ascii="Arial" w:hAnsi="Arial" w:cs="Arial"/>
        </w:rPr>
        <w:t xml:space="preserve"> (a depender do caso, certificações ambientais, atestados, formas de comprovação de cumprimento da obrigação etc.)</w:t>
      </w:r>
    </w:p>
    <w:p w14:paraId="3DF99126" w14:textId="77777777" w:rsidR="00F1042C" w:rsidRPr="006904B4" w:rsidRDefault="00F1042C" w:rsidP="00CB0659">
      <w:pPr>
        <w:widowControl w:val="0"/>
        <w:pBdr>
          <w:top w:val="nil"/>
          <w:left w:val="nil"/>
          <w:bottom w:val="nil"/>
          <w:right w:val="nil"/>
          <w:between w:val="nil"/>
        </w:pBdr>
        <w:spacing w:after="0" w:line="360" w:lineRule="auto"/>
        <w:rPr>
          <w:rFonts w:ascii="Arial" w:hAnsi="Arial" w:cs="Arial"/>
        </w:rPr>
      </w:pPr>
    </w:p>
    <w:p w14:paraId="10F8F534" w14:textId="4F0C9F5A" w:rsidR="00CB0659" w:rsidRPr="006904B4" w:rsidRDefault="00CB0659" w:rsidP="0087665E">
      <w:pPr>
        <w:numPr>
          <w:ilvl w:val="0"/>
          <w:numId w:val="1"/>
        </w:numPr>
        <w:pBdr>
          <w:top w:val="nil"/>
          <w:left w:val="nil"/>
          <w:bottom w:val="nil"/>
          <w:right w:val="nil"/>
          <w:between w:val="nil"/>
        </w:pBdr>
        <w:spacing w:after="0" w:line="360" w:lineRule="auto"/>
        <w:rPr>
          <w:rFonts w:ascii="Arial" w:eastAsia="Calibri" w:hAnsi="Arial" w:cs="Arial"/>
          <w:b/>
          <w:color w:val="FF0000"/>
        </w:rPr>
      </w:pPr>
      <w:r w:rsidRPr="006904B4">
        <w:rPr>
          <w:rFonts w:ascii="Arial" w:eastAsia="Calibri" w:hAnsi="Arial" w:cs="Arial"/>
          <w:b/>
          <w:color w:val="000000"/>
        </w:rPr>
        <w:t xml:space="preserve"> </w:t>
      </w:r>
      <w:r w:rsidR="0087665E" w:rsidRPr="0087665E">
        <w:rPr>
          <w:rFonts w:ascii="Arial" w:eastAsia="Calibri" w:hAnsi="Arial" w:cs="Arial"/>
          <w:b/>
          <w:color w:val="000000"/>
        </w:rPr>
        <w:t>POSICIONAMENTO CONCLUSIVO SOBRE A ADEQUAÇÃO DA CONTRATAÇÃO PARA O ATENDIMENTO DA NECESSIDADE A QUE SE DESTINA</w:t>
      </w:r>
    </w:p>
    <w:p w14:paraId="39E376AD" w14:textId="77777777" w:rsidR="00CB0659" w:rsidRPr="006904B4" w:rsidRDefault="00CB0659" w:rsidP="00CA2FEF">
      <w:pPr>
        <w:widowControl w:val="0"/>
        <w:spacing w:line="360" w:lineRule="auto"/>
        <w:rPr>
          <w:rFonts w:ascii="Arial" w:eastAsia="Calibri" w:hAnsi="Arial" w:cs="Arial"/>
        </w:rPr>
      </w:pPr>
      <w:r w:rsidRPr="006904B4">
        <w:rPr>
          <w:rFonts w:ascii="Arial" w:eastAsia="Calibri" w:hAnsi="Arial" w:cs="Arial"/>
        </w:rPr>
        <w:t>Esta equipe de planejamento (ou este servidor) declara </w:t>
      </w:r>
      <w:r w:rsidRPr="006904B4">
        <w:rPr>
          <w:rFonts w:ascii="Arial" w:eastAsia="Calibri" w:hAnsi="Arial" w:cs="Arial"/>
          <w:color w:val="FF0000"/>
        </w:rPr>
        <w:t>VIÁVEL/INVIÁVEL </w:t>
      </w:r>
      <w:r w:rsidRPr="006904B4">
        <w:rPr>
          <w:rFonts w:ascii="Arial" w:eastAsia="Calibri" w:hAnsi="Arial" w:cs="Arial"/>
        </w:rPr>
        <w:t>esta contratação com base neste Estudo Técnico Preliminar.</w:t>
      </w:r>
    </w:p>
    <w:p w14:paraId="664C99D2" w14:textId="448E4790" w:rsidR="00CB0659" w:rsidRPr="006904B4" w:rsidRDefault="00F1042C" w:rsidP="00CB0659">
      <w:pPr>
        <w:widowControl w:val="0"/>
        <w:spacing w:line="360" w:lineRule="auto"/>
        <w:ind w:firstLine="360"/>
        <w:rPr>
          <w:rFonts w:ascii="Arial" w:eastAsia="Calibri" w:hAnsi="Arial" w:cs="Arial"/>
        </w:rPr>
      </w:pPr>
      <w:r w:rsidRPr="002B3F54">
        <w:rPr>
          <w:rFonts w:ascii="Arial" w:eastAsia="Calibri" w:hAnsi="Arial" w:cs="Arial"/>
          <w:highlight w:val="yellow"/>
        </w:rPr>
        <w:t xml:space="preserve">*para os processos em que ao final do estudo a conclusão seja </w:t>
      </w:r>
      <w:r w:rsidR="0087665E">
        <w:rPr>
          <w:rFonts w:ascii="Arial" w:eastAsia="Calibri" w:hAnsi="Arial" w:cs="Arial"/>
          <w:highlight w:val="yellow"/>
        </w:rPr>
        <w:t xml:space="preserve">que a contração será </w:t>
      </w:r>
      <w:r w:rsidRPr="002B3F54">
        <w:rPr>
          <w:rFonts w:ascii="Arial" w:eastAsia="Calibri" w:hAnsi="Arial" w:cs="Arial"/>
          <w:highlight w:val="yellow"/>
        </w:rPr>
        <w:t xml:space="preserve">por meio de inexigibilidade, dispensa ou chamamento deve ser informado o </w:t>
      </w:r>
      <w:r w:rsidR="002B3F54" w:rsidRPr="002B3F54">
        <w:rPr>
          <w:rFonts w:ascii="Arial" w:eastAsia="Calibri" w:hAnsi="Arial" w:cs="Arial"/>
          <w:highlight w:val="yellow"/>
        </w:rPr>
        <w:t>art.</w:t>
      </w:r>
      <w:r w:rsidRPr="002B3F54">
        <w:rPr>
          <w:rFonts w:ascii="Arial" w:eastAsia="Calibri" w:hAnsi="Arial" w:cs="Arial"/>
          <w:highlight w:val="yellow"/>
        </w:rPr>
        <w:t xml:space="preserve"> e inciso que </w:t>
      </w:r>
      <w:r w:rsidR="002B3F54" w:rsidRPr="002B3F54">
        <w:rPr>
          <w:rFonts w:ascii="Arial" w:eastAsia="Calibri" w:hAnsi="Arial" w:cs="Arial"/>
          <w:highlight w:val="yellow"/>
        </w:rPr>
        <w:t>fundamenta a escolha.</w:t>
      </w:r>
    </w:p>
    <w:p w14:paraId="23B5F85D" w14:textId="77777777" w:rsidR="00CB0659" w:rsidRPr="006904B4" w:rsidRDefault="00CB0659" w:rsidP="00CA2FEF">
      <w:pPr>
        <w:widowControl w:val="0"/>
        <w:spacing w:line="360" w:lineRule="auto"/>
        <w:rPr>
          <w:rFonts w:ascii="Arial" w:eastAsia="Calibri" w:hAnsi="Arial" w:cs="Arial"/>
          <w:b/>
        </w:rPr>
      </w:pPr>
      <w:bookmarkStart w:id="0" w:name="_k96llbbutqew" w:colFirst="0" w:colLast="0"/>
      <w:bookmarkStart w:id="1" w:name="_lpkafufc8yg5" w:colFirst="0" w:colLast="0"/>
      <w:bookmarkStart w:id="2" w:name="_4l9qvz94agq4" w:colFirst="0" w:colLast="0"/>
      <w:bookmarkStart w:id="3" w:name="_rvfxz81yz6y5" w:colFirst="0" w:colLast="0"/>
      <w:bookmarkEnd w:id="0"/>
      <w:bookmarkEnd w:id="1"/>
      <w:bookmarkEnd w:id="2"/>
      <w:bookmarkEnd w:id="3"/>
      <w:r w:rsidRPr="006904B4">
        <w:rPr>
          <w:rFonts w:ascii="Arial" w:eastAsia="Calibri" w:hAnsi="Arial" w:cs="Arial"/>
          <w:b/>
        </w:rPr>
        <w:t>ASSINATURAS:</w:t>
      </w:r>
    </w:p>
    <w:p w14:paraId="552C85A3" w14:textId="7893F8D6" w:rsidR="00CB0659" w:rsidRPr="006904B4" w:rsidRDefault="00B56CE1" w:rsidP="00CA2FEF">
      <w:pPr>
        <w:widowControl w:val="0"/>
        <w:spacing w:line="360" w:lineRule="auto"/>
        <w:rPr>
          <w:rFonts w:ascii="Arial" w:hAnsi="Arial" w:cs="Arial"/>
        </w:rPr>
      </w:pPr>
      <w:r>
        <w:rPr>
          <w:rFonts w:ascii="Arial" w:eastAsia="Calibri" w:hAnsi="Arial" w:cs="Arial"/>
          <w:b/>
        </w:rPr>
        <w:t xml:space="preserve">Assinaturas: Agente demandante responsável , conforme portaria de nomeação, e </w:t>
      </w:r>
      <w:r w:rsidR="00CB0659" w:rsidRPr="006904B4">
        <w:rPr>
          <w:rFonts w:ascii="Arial" w:eastAsia="Calibri" w:hAnsi="Arial" w:cs="Arial"/>
          <w:b/>
        </w:rPr>
        <w:t>os envolvidos, incluindo ev</w:t>
      </w:r>
      <w:r>
        <w:rPr>
          <w:rFonts w:ascii="Arial" w:eastAsia="Calibri" w:hAnsi="Arial" w:cs="Arial"/>
          <w:b/>
        </w:rPr>
        <w:t>entual área técnica requisitada.</w:t>
      </w:r>
      <w:bookmarkStart w:id="4" w:name="_GoBack"/>
      <w:bookmarkEnd w:id="4"/>
    </w:p>
    <w:p w14:paraId="3071793C" w14:textId="77777777" w:rsidR="00E43122" w:rsidRPr="006904B4" w:rsidRDefault="00E43122">
      <w:pPr>
        <w:rPr>
          <w:rFonts w:ascii="Arial" w:hAnsi="Arial" w:cs="Arial"/>
        </w:rPr>
      </w:pPr>
    </w:p>
    <w:sectPr w:rsidR="00E43122" w:rsidRPr="006904B4" w:rsidSect="005318B0">
      <w:headerReference w:type="default" r:id="rId7"/>
      <w:footerReference w:type="default" r:id="rId8"/>
      <w:pgSz w:w="11906" w:h="16838"/>
      <w:pgMar w:top="1701"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D66E12" w16cex:dateUtc="2023-04-04T12:36:00Z"/>
  <w16cex:commentExtensible w16cex:durableId="27D66E8C" w16cex:dateUtc="2023-04-04T12:38:00Z"/>
  <w16cex:commentExtensible w16cex:durableId="27D66F67" w16cex:dateUtc="2023-04-04T12:41:00Z"/>
  <w16cex:commentExtensible w16cex:durableId="27D66FB1" w16cex:dateUtc="2023-04-04T12:43:00Z"/>
  <w16cex:commentExtensible w16cex:durableId="27D6711B" w16cex:dateUtc="2023-04-04T12:49:00Z"/>
  <w16cex:commentExtensible w16cex:durableId="27D67156" w16cex:dateUtc="2023-04-04T12:50:00Z"/>
  <w16cex:commentExtensible w16cex:durableId="27D675C5" w16cex:dateUtc="2023-04-04T13:09:00Z"/>
  <w16cex:commentExtensible w16cex:durableId="27D67613" w16cex:dateUtc="2023-04-04T13:10:00Z"/>
  <w16cex:commentExtensible w16cex:durableId="27D67678" w16cex:dateUtc="2023-04-04T13:12:00Z"/>
  <w16cex:commentExtensible w16cex:durableId="27D680D5" w16cex:dateUtc="2023-04-04T13:56:00Z"/>
  <w16cex:commentExtensible w16cex:durableId="27D687BA" w16cex:dateUtc="2023-04-04T14:25:00Z"/>
  <w16cex:commentExtensible w16cex:durableId="27D688B5" w16cex:dateUtc="2023-04-04T14:29:00Z"/>
  <w16cex:commentExtensible w16cex:durableId="27D68E04" w16cex:dateUtc="2023-04-04T14:52:00Z"/>
  <w16cex:commentExtensible w16cex:durableId="27D68FBF" w16cex:dateUtc="2023-04-04T14:59:00Z"/>
  <w16cex:commentExtensible w16cex:durableId="27D6A55F" w16cex:dateUtc="2023-04-04T16:32:00Z"/>
  <w16cex:commentExtensible w16cex:durableId="27D6AA98" w16cex:dateUtc="2023-04-04T16:54:00Z"/>
  <w16cex:commentExtensible w16cex:durableId="27D6AAE8" w16cex:dateUtc="2023-04-04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0F95E2" w16cid:durableId="27D66E12"/>
  <w16cid:commentId w16cid:paraId="07CD470A" w16cid:durableId="27D66E8C"/>
  <w16cid:commentId w16cid:paraId="692B0DFE" w16cid:durableId="27D66F67"/>
  <w16cid:commentId w16cid:paraId="1B646DAE" w16cid:durableId="27D66FB1"/>
  <w16cid:commentId w16cid:paraId="76D07D21" w16cid:durableId="27D6711B"/>
  <w16cid:commentId w16cid:paraId="6023474A" w16cid:durableId="27D67156"/>
  <w16cid:commentId w16cid:paraId="03D73482" w16cid:durableId="27D675C5"/>
  <w16cid:commentId w16cid:paraId="6DB4F8CF" w16cid:durableId="27D67613"/>
  <w16cid:commentId w16cid:paraId="52BA2172" w16cid:durableId="27D67678"/>
  <w16cid:commentId w16cid:paraId="49A2032E" w16cid:durableId="27D680D5"/>
  <w16cid:commentId w16cid:paraId="7DB47EEA" w16cid:durableId="27D687BA"/>
  <w16cid:commentId w16cid:paraId="7A5B8941" w16cid:durableId="27D688B5"/>
  <w16cid:commentId w16cid:paraId="30C53D5F" w16cid:durableId="27D68E04"/>
  <w16cid:commentId w16cid:paraId="6385E39A" w16cid:durableId="27D68FBF"/>
  <w16cid:commentId w16cid:paraId="26E29BC5" w16cid:durableId="27D6A55F"/>
  <w16cid:commentId w16cid:paraId="5E7E9E25" w16cid:durableId="27D6AA98"/>
  <w16cid:commentId w16cid:paraId="3A85D984" w16cid:durableId="27D6AA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34714" w14:textId="77777777" w:rsidR="00CB0659" w:rsidRDefault="00CB0659" w:rsidP="00CB0659">
      <w:pPr>
        <w:spacing w:after="0" w:line="240" w:lineRule="auto"/>
      </w:pPr>
      <w:r>
        <w:separator/>
      </w:r>
    </w:p>
  </w:endnote>
  <w:endnote w:type="continuationSeparator" w:id="0">
    <w:p w14:paraId="432BAD79" w14:textId="77777777" w:rsidR="00CB0659" w:rsidRDefault="00CB0659" w:rsidP="00CB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Compact">
    <w:altName w:val="Tahom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F9F2A" w14:textId="147D5C2B" w:rsidR="00CB0659" w:rsidRPr="00CB0659" w:rsidRDefault="00817608" w:rsidP="00817608">
    <w:pPr>
      <w:pStyle w:val="Rodap"/>
      <w:rPr>
        <w:rFonts w:ascii="Antique Olive Compact" w:hAnsi="Antique Olive Compact"/>
        <w:sz w:val="16"/>
        <w:szCs w:val="16"/>
      </w:rPr>
    </w:pPr>
    <w:r>
      <w:rPr>
        <w:noProof/>
        <w:lang w:eastAsia="pt-BR"/>
      </w:rPr>
      <w:drawing>
        <wp:anchor distT="0" distB="0" distL="114300" distR="114300" simplePos="0" relativeHeight="251658240" behindDoc="0" locked="0" layoutInCell="1" allowOverlap="1" wp14:anchorId="5D07735D" wp14:editId="6447B37B">
          <wp:simplePos x="0" y="0"/>
          <wp:positionH relativeFrom="page">
            <wp:align>left</wp:align>
          </wp:positionH>
          <wp:positionV relativeFrom="page">
            <wp:posOffset>10134600</wp:posOffset>
          </wp:positionV>
          <wp:extent cx="7572375" cy="553720"/>
          <wp:effectExtent l="0" t="0" r="9525" b="0"/>
          <wp:wrapSquare wrapText="bothSides"/>
          <wp:docPr id="17" name="Imagem 17"/>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2375" cy="5537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D5999" w14:textId="77777777" w:rsidR="00CB0659" w:rsidRDefault="00CB0659" w:rsidP="00CB0659">
      <w:pPr>
        <w:spacing w:after="0" w:line="240" w:lineRule="auto"/>
      </w:pPr>
      <w:r>
        <w:separator/>
      </w:r>
    </w:p>
  </w:footnote>
  <w:footnote w:type="continuationSeparator" w:id="0">
    <w:p w14:paraId="626225A2" w14:textId="77777777" w:rsidR="00CB0659" w:rsidRDefault="00CB0659" w:rsidP="00CB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4FC52" w14:textId="2A8BB6E4" w:rsidR="00CB0659" w:rsidRDefault="00817608">
    <w:pPr>
      <w:pStyle w:val="Cabealho"/>
    </w:pPr>
    <w:r>
      <w:rPr>
        <w:noProof/>
        <w:lang w:eastAsia="pt-BR"/>
      </w:rPr>
      <w:drawing>
        <wp:inline distT="0" distB="0" distL="0" distR="0" wp14:anchorId="4CF40871" wp14:editId="4B25E280">
          <wp:extent cx="5410200" cy="1152525"/>
          <wp:effectExtent l="0" t="0" r="0" b="9525"/>
          <wp:docPr id="16" name="Imagem 16"/>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10200"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7C0"/>
    <w:multiLevelType w:val="multilevel"/>
    <w:tmpl w:val="76AE6CA4"/>
    <w:lvl w:ilvl="0">
      <w:start w:val="5"/>
      <w:numFmt w:val="decimal"/>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71AC4"/>
    <w:multiLevelType w:val="multilevel"/>
    <w:tmpl w:val="2E640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5A1E81"/>
    <w:multiLevelType w:val="multilevel"/>
    <w:tmpl w:val="E91A4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58301E"/>
    <w:multiLevelType w:val="multilevel"/>
    <w:tmpl w:val="6F6858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8A3EE1"/>
    <w:multiLevelType w:val="multilevel"/>
    <w:tmpl w:val="F296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8A4F38"/>
    <w:multiLevelType w:val="multilevel"/>
    <w:tmpl w:val="0416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565124"/>
    <w:multiLevelType w:val="multilevel"/>
    <w:tmpl w:val="FC0032B8"/>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664827"/>
    <w:multiLevelType w:val="multilevel"/>
    <w:tmpl w:val="A2F2A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5"/>
  </w:num>
  <w:num w:numId="4">
    <w:abstractNumId w:val="1"/>
  </w:num>
  <w:num w:numId="5">
    <w:abstractNumId w:val="8"/>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59"/>
    <w:rsid w:val="000A43CB"/>
    <w:rsid w:val="00142D0E"/>
    <w:rsid w:val="001F27E7"/>
    <w:rsid w:val="0025102F"/>
    <w:rsid w:val="002A43D1"/>
    <w:rsid w:val="002B3F54"/>
    <w:rsid w:val="002C5442"/>
    <w:rsid w:val="00323190"/>
    <w:rsid w:val="00371AF4"/>
    <w:rsid w:val="003C0F1A"/>
    <w:rsid w:val="004056DE"/>
    <w:rsid w:val="004B5CA5"/>
    <w:rsid w:val="005318B0"/>
    <w:rsid w:val="005B63B2"/>
    <w:rsid w:val="006904B4"/>
    <w:rsid w:val="006E6DFD"/>
    <w:rsid w:val="00817608"/>
    <w:rsid w:val="00852EBD"/>
    <w:rsid w:val="0087665E"/>
    <w:rsid w:val="008A6FF8"/>
    <w:rsid w:val="009940EC"/>
    <w:rsid w:val="00A0786E"/>
    <w:rsid w:val="00AF0493"/>
    <w:rsid w:val="00B56CE1"/>
    <w:rsid w:val="00BB235F"/>
    <w:rsid w:val="00CA2FEF"/>
    <w:rsid w:val="00CB0659"/>
    <w:rsid w:val="00D120AF"/>
    <w:rsid w:val="00D57DC7"/>
    <w:rsid w:val="00E43122"/>
    <w:rsid w:val="00E74CE4"/>
    <w:rsid w:val="00EF7818"/>
    <w:rsid w:val="00F1042C"/>
    <w:rsid w:val="00FB4600"/>
    <w:rsid w:val="00FC123F"/>
    <w:rsid w:val="00FC65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7CF121"/>
  <w15:chartTrackingRefBased/>
  <w15:docId w15:val="{11E8C4A2-5941-4A33-B8E9-3C310673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5E"/>
    <w:pPr>
      <w:jc w:val="both"/>
    </w:pPr>
    <w:rPr>
      <w:rFonts w:ascii="Times New Roman" w:hAnsi="Times New Roman" w:cs="Times New Roman"/>
      <w:sz w:val="24"/>
      <w:szCs w:val="24"/>
    </w:rPr>
  </w:style>
  <w:style w:type="paragraph" w:styleId="Ttulo5">
    <w:name w:val="heading 5"/>
    <w:basedOn w:val="Normal"/>
    <w:next w:val="Normal"/>
    <w:link w:val="Ttulo5Char"/>
    <w:uiPriority w:val="9"/>
    <w:semiHidden/>
    <w:unhideWhenUsed/>
    <w:qFormat/>
    <w:rsid w:val="00CB065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Ttulo5"/>
    <w:next w:val="Normal"/>
    <w:link w:val="Ttulo6Char"/>
    <w:uiPriority w:val="9"/>
    <w:unhideWhenUsed/>
    <w:qFormat/>
    <w:rsid w:val="00CB0659"/>
    <w:pPr>
      <w:keepNext w:val="0"/>
      <w:keepLines w:val="0"/>
      <w:spacing w:before="100" w:beforeAutospacing="1" w:after="100" w:afterAutospacing="1" w:line="240" w:lineRule="auto"/>
      <w:outlineLvl w:val="5"/>
    </w:pPr>
    <w:rPr>
      <w:rFonts w:ascii="Times New Roman" w:eastAsia="Times New Roman" w:hAnsi="Times New Roman" w:cs="Times New Roman"/>
      <w:color w:val="auto"/>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06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0659"/>
  </w:style>
  <w:style w:type="paragraph" w:styleId="Rodap">
    <w:name w:val="footer"/>
    <w:basedOn w:val="Normal"/>
    <w:link w:val="RodapChar"/>
    <w:unhideWhenUsed/>
    <w:rsid w:val="00CB0659"/>
    <w:pPr>
      <w:tabs>
        <w:tab w:val="center" w:pos="4252"/>
        <w:tab w:val="right" w:pos="8504"/>
      </w:tabs>
      <w:spacing w:after="0" w:line="240" w:lineRule="auto"/>
    </w:pPr>
  </w:style>
  <w:style w:type="character" w:customStyle="1" w:styleId="RodapChar">
    <w:name w:val="Rodapé Char"/>
    <w:basedOn w:val="Fontepargpadro"/>
    <w:link w:val="Rodap"/>
    <w:rsid w:val="00CB0659"/>
  </w:style>
  <w:style w:type="paragraph" w:styleId="Textodebalo">
    <w:name w:val="Balloon Text"/>
    <w:basedOn w:val="Normal"/>
    <w:link w:val="TextodebaloChar"/>
    <w:uiPriority w:val="99"/>
    <w:semiHidden/>
    <w:unhideWhenUsed/>
    <w:rsid w:val="00CB065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0659"/>
    <w:rPr>
      <w:rFonts w:ascii="Segoe UI" w:hAnsi="Segoe UI" w:cs="Segoe UI"/>
      <w:sz w:val="18"/>
      <w:szCs w:val="18"/>
    </w:rPr>
  </w:style>
  <w:style w:type="character" w:customStyle="1" w:styleId="Ttulo6Char">
    <w:name w:val="Título 6 Char"/>
    <w:basedOn w:val="Fontepargpadro"/>
    <w:link w:val="Ttulo6"/>
    <w:uiPriority w:val="9"/>
    <w:rsid w:val="00CB0659"/>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34"/>
    <w:qFormat/>
    <w:rsid w:val="00CB0659"/>
    <w:pPr>
      <w:ind w:left="720"/>
      <w:contextualSpacing/>
    </w:pPr>
  </w:style>
  <w:style w:type="character" w:customStyle="1" w:styleId="PargrafodaListaChar">
    <w:name w:val="Parágrafo da Lista Char"/>
    <w:link w:val="PargrafodaLista"/>
    <w:uiPriority w:val="34"/>
    <w:rsid w:val="00CB0659"/>
    <w:rPr>
      <w:rFonts w:ascii="Times New Roman" w:hAnsi="Times New Roman" w:cs="Times New Roman"/>
      <w:sz w:val="24"/>
      <w:szCs w:val="24"/>
    </w:rPr>
  </w:style>
  <w:style w:type="table" w:styleId="Tabelacomgrade">
    <w:name w:val="Table Grid"/>
    <w:basedOn w:val="Tabelanormal"/>
    <w:uiPriority w:val="39"/>
    <w:rsid w:val="00CB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CB0659"/>
    <w:rPr>
      <w:sz w:val="16"/>
      <w:szCs w:val="16"/>
    </w:rPr>
  </w:style>
  <w:style w:type="paragraph" w:styleId="Textodecomentrio">
    <w:name w:val="annotation text"/>
    <w:basedOn w:val="Normal"/>
    <w:link w:val="TextodecomentrioChar"/>
    <w:uiPriority w:val="99"/>
    <w:unhideWhenUsed/>
    <w:rsid w:val="00CB0659"/>
    <w:pPr>
      <w:spacing w:line="240" w:lineRule="auto"/>
    </w:pPr>
    <w:rPr>
      <w:sz w:val="20"/>
      <w:szCs w:val="20"/>
    </w:rPr>
  </w:style>
  <w:style w:type="character" w:customStyle="1" w:styleId="TextodecomentrioChar">
    <w:name w:val="Texto de comentário Char"/>
    <w:basedOn w:val="Fontepargpadro"/>
    <w:link w:val="Textodecomentrio"/>
    <w:uiPriority w:val="99"/>
    <w:rsid w:val="00CB0659"/>
    <w:rPr>
      <w:rFonts w:ascii="Times New Roman" w:hAnsi="Times New Roman" w:cs="Times New Roman"/>
      <w:sz w:val="20"/>
      <w:szCs w:val="20"/>
    </w:rPr>
  </w:style>
  <w:style w:type="character" w:customStyle="1" w:styleId="Ttulo5Char">
    <w:name w:val="Título 5 Char"/>
    <w:basedOn w:val="Fontepargpadro"/>
    <w:link w:val="Ttulo5"/>
    <w:uiPriority w:val="9"/>
    <w:semiHidden/>
    <w:rsid w:val="00CB0659"/>
    <w:rPr>
      <w:rFonts w:asciiTheme="majorHAnsi" w:eastAsiaTheme="majorEastAsia" w:hAnsiTheme="majorHAnsi" w:cstheme="majorBidi"/>
      <w:color w:val="2F5496" w:themeColor="accent1" w:themeShade="BF"/>
      <w:sz w:val="24"/>
      <w:szCs w:val="24"/>
    </w:rPr>
  </w:style>
  <w:style w:type="paragraph" w:styleId="Reviso">
    <w:name w:val="Revision"/>
    <w:hidden/>
    <w:uiPriority w:val="99"/>
    <w:semiHidden/>
    <w:rsid w:val="00A0786E"/>
    <w:pPr>
      <w:spacing w:after="0" w:line="240" w:lineRule="auto"/>
    </w:pPr>
    <w:rPr>
      <w:rFonts w:ascii="Times New Roman" w:hAnsi="Times New Roman" w:cs="Times New Roman"/>
      <w:sz w:val="24"/>
      <w:szCs w:val="24"/>
    </w:rPr>
  </w:style>
  <w:style w:type="paragraph" w:styleId="Assuntodocomentrio">
    <w:name w:val="annotation subject"/>
    <w:basedOn w:val="Textodecomentrio"/>
    <w:next w:val="Textodecomentrio"/>
    <w:link w:val="AssuntodocomentrioChar"/>
    <w:uiPriority w:val="99"/>
    <w:semiHidden/>
    <w:unhideWhenUsed/>
    <w:rsid w:val="00323190"/>
    <w:rPr>
      <w:b/>
      <w:bCs/>
    </w:rPr>
  </w:style>
  <w:style w:type="character" w:customStyle="1" w:styleId="AssuntodocomentrioChar">
    <w:name w:val="Assunto do comentário Char"/>
    <w:basedOn w:val="TextodecomentrioChar"/>
    <w:link w:val="Assuntodocomentrio"/>
    <w:uiPriority w:val="99"/>
    <w:semiHidden/>
    <w:rsid w:val="00323190"/>
    <w:rPr>
      <w:rFonts w:ascii="Times New Roman" w:hAnsi="Times New Roman" w:cs="Times New Roman"/>
      <w:b/>
      <w:bCs/>
      <w:sz w:val="20"/>
      <w:szCs w:val="20"/>
    </w:rPr>
  </w:style>
  <w:style w:type="paragraph" w:customStyle="1" w:styleId="Default">
    <w:name w:val="Default"/>
    <w:rsid w:val="008766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13</Pages>
  <Words>3342</Words>
  <Characters>18053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 - Consultoria e Assessoria Jurídica</dc:creator>
  <cp:keywords/>
  <dc:description/>
  <cp:lastModifiedBy>Departamento de Licitações</cp:lastModifiedBy>
  <cp:revision>13</cp:revision>
  <cp:lastPrinted>2024-03-19T16:50:00Z</cp:lastPrinted>
  <dcterms:created xsi:type="dcterms:W3CDTF">2024-03-18T17:07:00Z</dcterms:created>
  <dcterms:modified xsi:type="dcterms:W3CDTF">2024-07-15T12:18:00Z</dcterms:modified>
</cp:coreProperties>
</file>